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E7" w:rsidRDefault="009438E7" w:rsidP="009438E7">
      <w:pPr>
        <w:tabs>
          <w:tab w:val="left" w:pos="7088"/>
          <w:tab w:val="left" w:pos="7371"/>
          <w:tab w:val="left" w:pos="8080"/>
          <w:tab w:val="left" w:pos="8222"/>
        </w:tabs>
        <w:spacing w:line="570" w:lineRule="exact"/>
        <w:rPr>
          <w:rFonts w:ascii="黑体" w:eastAsia="黑体" w:hAnsi="黑体" w:hint="eastAsia"/>
          <w:sz w:val="32"/>
          <w:szCs w:val="31"/>
        </w:rPr>
      </w:pPr>
      <w:r w:rsidRPr="00124822">
        <w:rPr>
          <w:rFonts w:ascii="黑体" w:eastAsia="黑体" w:hAnsi="黑体" w:hint="eastAsia"/>
          <w:sz w:val="32"/>
          <w:szCs w:val="31"/>
        </w:rPr>
        <w:t>附件</w:t>
      </w:r>
      <w:r>
        <w:rPr>
          <w:rFonts w:ascii="黑体" w:eastAsia="黑体" w:hAnsi="黑体" w:hint="eastAsia"/>
          <w:sz w:val="32"/>
          <w:szCs w:val="31"/>
        </w:rPr>
        <w:t>3</w:t>
      </w:r>
    </w:p>
    <w:p w:rsidR="009438E7" w:rsidRDefault="009438E7" w:rsidP="009438E7">
      <w:pPr>
        <w:tabs>
          <w:tab w:val="left" w:pos="7088"/>
          <w:tab w:val="left" w:pos="7371"/>
          <w:tab w:val="left" w:pos="8080"/>
          <w:tab w:val="left" w:pos="8222"/>
        </w:tabs>
        <w:spacing w:line="570" w:lineRule="exact"/>
        <w:rPr>
          <w:rFonts w:ascii="黑体" w:eastAsia="黑体" w:hAnsi="黑体" w:hint="eastAsia"/>
          <w:sz w:val="32"/>
          <w:szCs w:val="31"/>
        </w:rPr>
      </w:pPr>
    </w:p>
    <w:p w:rsidR="009438E7" w:rsidRPr="00C865BF" w:rsidRDefault="009438E7" w:rsidP="009438E7">
      <w:pPr>
        <w:jc w:val="left"/>
        <w:rPr>
          <w:rFonts w:ascii="Times New Roman" w:eastAsia="方正小标宋简体" w:hAnsi="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4297680</wp:posOffset>
                </wp:positionH>
                <wp:positionV relativeFrom="paragraph">
                  <wp:posOffset>-66675</wp:posOffset>
                </wp:positionV>
                <wp:extent cx="990600" cy="561975"/>
                <wp:effectExtent l="0" t="0" r="0" b="952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8E7" w:rsidRPr="00C865BF" w:rsidRDefault="009438E7" w:rsidP="009438E7">
                            <w:pPr>
                              <w:rPr>
                                <w:sz w:val="24"/>
                                <w:szCs w:val="24"/>
                              </w:rPr>
                            </w:pPr>
                            <w:r w:rsidRPr="00C865BF">
                              <w:rPr>
                                <w:sz w:val="24"/>
                                <w:szCs w:val="24"/>
                              </w:rPr>
                              <w:t>申报材料</w:t>
                            </w:r>
                          </w:p>
                          <w:p w:rsidR="009438E7" w:rsidRPr="00C865BF" w:rsidRDefault="009438E7" w:rsidP="009438E7">
                            <w:pPr>
                              <w:rPr>
                                <w:sz w:val="24"/>
                                <w:szCs w:val="24"/>
                              </w:rPr>
                            </w:pPr>
                            <w:r w:rsidRPr="00C865BF">
                              <w:rPr>
                                <w:rFonts w:hint="eastAsia"/>
                                <w:sz w:val="24"/>
                                <w:szCs w:val="24"/>
                              </w:rPr>
                              <w:t>注意保密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38.4pt;margin-top:-5.25pt;width:7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" filled="f" stroked="f">
                <v:textbox>
                  <w:txbxContent>
                    <w:p w:rsidR="009438E7" w:rsidRPr="00C865BF" w:rsidRDefault="009438E7" w:rsidP="009438E7">
                      <w:pPr>
                        <w:rPr>
                          <w:sz w:val="24"/>
                          <w:szCs w:val="24"/>
                        </w:rPr>
                      </w:pPr>
                      <w:r w:rsidRPr="00C865BF">
                        <w:rPr>
                          <w:sz w:val="24"/>
                          <w:szCs w:val="24"/>
                        </w:rPr>
                        <w:t>申报材料</w:t>
                      </w:r>
                    </w:p>
                    <w:p w:rsidR="009438E7" w:rsidRPr="00C865BF" w:rsidRDefault="009438E7" w:rsidP="009438E7">
                      <w:pPr>
                        <w:rPr>
                          <w:sz w:val="24"/>
                          <w:szCs w:val="24"/>
                        </w:rPr>
                      </w:pPr>
                      <w:r w:rsidRPr="00C865BF">
                        <w:rPr>
                          <w:rFonts w:hint="eastAsia"/>
                          <w:sz w:val="24"/>
                          <w:szCs w:val="24"/>
                        </w:rPr>
                        <w:t>注意保密</w:t>
                      </w:r>
                    </w:p>
                  </w:txbxContent>
                </v:textbox>
              </v:shape>
            </w:pict>
          </mc:Fallback>
        </mc:AlternateContent>
      </w:r>
      <w:r w:rsidRPr="00C865BF">
        <w:rPr>
          <w:rFonts w:ascii="Times New Roman" w:eastAsia="方正小标宋简体" w:hAnsi="Times New Roman"/>
          <w:sz w:val="28"/>
          <w:szCs w:val="28"/>
        </w:rPr>
        <w:t>编号：</w:t>
      </w:r>
      <w:r w:rsidRPr="00C865BF">
        <w:rPr>
          <w:rFonts w:ascii="Times New Roman" w:eastAsia="方正小标宋简体" w:hAnsi="Times New Roman" w:hint="eastAsia"/>
          <w:sz w:val="28"/>
          <w:szCs w:val="28"/>
          <w:u w:val="single"/>
        </w:rPr>
        <w:t xml:space="preserve">        </w:t>
      </w:r>
    </w:p>
    <w:p w:rsidR="009438E7" w:rsidRPr="00C0623C" w:rsidRDefault="009438E7" w:rsidP="009438E7">
      <w:pPr>
        <w:jc w:val="center"/>
        <w:rPr>
          <w:rFonts w:ascii="Times New Roman" w:eastAsia="方正小标宋简体" w:hAnsi="Times New Roman"/>
          <w:sz w:val="36"/>
          <w:szCs w:val="36"/>
        </w:rPr>
      </w:pPr>
    </w:p>
    <w:p w:rsidR="009438E7" w:rsidRPr="00C0623C" w:rsidRDefault="009438E7" w:rsidP="009438E7">
      <w:pPr>
        <w:jc w:val="center"/>
        <w:rPr>
          <w:rFonts w:ascii="Times New Roman" w:eastAsia="方正小标宋简体" w:hAnsi="Times New Roman"/>
          <w:sz w:val="36"/>
          <w:szCs w:val="36"/>
        </w:rPr>
      </w:pPr>
    </w:p>
    <w:p w:rsidR="009438E7" w:rsidRDefault="009438E7" w:rsidP="009438E7">
      <w:pPr>
        <w:ind w:leftChars="-67" w:left="-141"/>
        <w:rPr>
          <w:rFonts w:ascii="Times New Roman" w:eastAsia="方正小标宋简体" w:hAnsi="Times New Roman" w:hint="eastAsia"/>
          <w:sz w:val="36"/>
          <w:szCs w:val="36"/>
        </w:rPr>
      </w:pPr>
    </w:p>
    <w:p w:rsidR="009438E7" w:rsidRPr="00C0623C" w:rsidRDefault="009438E7" w:rsidP="009438E7">
      <w:pPr>
        <w:ind w:leftChars="-67" w:left="-141" w:rightChars="-24" w:right="-50"/>
        <w:jc w:val="center"/>
        <w:rPr>
          <w:rFonts w:ascii="Times New Roman" w:eastAsia="方正小标宋简体" w:hAnsi="Times New Roman"/>
          <w:sz w:val="44"/>
          <w:szCs w:val="44"/>
        </w:rPr>
      </w:pPr>
      <w:r w:rsidRPr="00C0623C">
        <w:rPr>
          <w:rFonts w:ascii="Times New Roman" w:eastAsia="方正小标宋简体" w:hAnsi="Times New Roman"/>
          <w:sz w:val="44"/>
          <w:szCs w:val="44"/>
        </w:rPr>
        <w:t>专利代理机构等级评定申请表</w:t>
      </w:r>
      <w:r>
        <w:rPr>
          <w:rFonts w:ascii="Times New Roman" w:eastAsia="方正小标宋简体" w:hAnsi="Times New Roman" w:hint="eastAsia"/>
          <w:sz w:val="44"/>
          <w:szCs w:val="44"/>
        </w:rPr>
        <w:t>（非首次申请）</w:t>
      </w:r>
    </w:p>
    <w:p w:rsidR="009438E7" w:rsidRPr="00C0623C" w:rsidRDefault="009438E7" w:rsidP="009438E7">
      <w:pPr>
        <w:rPr>
          <w:rFonts w:ascii="Times New Roman" w:hAnsi="Times New Roman"/>
        </w:rPr>
      </w:pPr>
    </w:p>
    <w:p w:rsidR="009438E7" w:rsidRPr="00C0623C" w:rsidRDefault="009438E7" w:rsidP="009438E7">
      <w:pPr>
        <w:rPr>
          <w:rFonts w:ascii="Times New Roman" w:hAnsi="Times New Roman"/>
        </w:rPr>
      </w:pPr>
    </w:p>
    <w:p w:rsidR="009438E7" w:rsidRPr="00C0623C" w:rsidRDefault="009438E7" w:rsidP="009438E7">
      <w:pPr>
        <w:rPr>
          <w:rFonts w:ascii="Times New Roman" w:hAnsi="Times New Roman"/>
        </w:rPr>
      </w:pPr>
    </w:p>
    <w:p w:rsidR="009438E7" w:rsidRPr="00C0623C" w:rsidRDefault="009438E7" w:rsidP="009438E7">
      <w:pPr>
        <w:rPr>
          <w:rFonts w:ascii="Times New Roman" w:hAnsi="Times New Roman"/>
        </w:rPr>
      </w:pPr>
    </w:p>
    <w:p w:rsidR="009438E7" w:rsidRPr="007717A7" w:rsidRDefault="009438E7" w:rsidP="009438E7">
      <w:pPr>
        <w:rPr>
          <w:rFonts w:ascii="Times New Roman" w:hAnsi="Times New Roman"/>
          <w:b/>
          <w:sz w:val="28"/>
          <w:szCs w:val="28"/>
        </w:rPr>
      </w:pPr>
    </w:p>
    <w:p w:rsidR="009438E7" w:rsidRPr="00C0623C" w:rsidRDefault="009438E7" w:rsidP="009438E7">
      <w:pPr>
        <w:rPr>
          <w:rFonts w:ascii="Times New Roman" w:hAnsi="Times New Roman"/>
          <w:b/>
          <w:sz w:val="28"/>
          <w:szCs w:val="28"/>
        </w:rPr>
      </w:pPr>
    </w:p>
    <w:p w:rsidR="009438E7" w:rsidRDefault="009438E7" w:rsidP="009438E7">
      <w:pPr>
        <w:spacing w:line="720" w:lineRule="auto"/>
        <w:ind w:firstLineChars="600" w:firstLine="1687"/>
        <w:rPr>
          <w:rFonts w:ascii="Times New Roman" w:hAnsi="Times New Roman"/>
          <w:b/>
          <w:sz w:val="28"/>
          <w:szCs w:val="28"/>
          <w:u w:val="single"/>
        </w:rPr>
      </w:pPr>
      <w:r w:rsidRPr="00C0623C">
        <w:rPr>
          <w:rFonts w:ascii="Times New Roman"/>
          <w:b/>
          <w:sz w:val="28"/>
          <w:szCs w:val="28"/>
        </w:rPr>
        <w:t>机构名称</w:t>
      </w:r>
      <w:r w:rsidRPr="00C0623C">
        <w:rPr>
          <w:rFonts w:ascii="Times New Roman" w:hAnsi="Times New Roman"/>
          <w:b/>
          <w:sz w:val="28"/>
          <w:szCs w:val="28"/>
          <w:u w:val="single"/>
        </w:rPr>
        <w:t xml:space="preserve">                        </w:t>
      </w:r>
    </w:p>
    <w:p w:rsidR="009438E7" w:rsidRPr="00AF740F" w:rsidRDefault="009438E7" w:rsidP="009438E7">
      <w:pPr>
        <w:spacing w:line="720" w:lineRule="auto"/>
        <w:ind w:firstLineChars="600" w:firstLine="1687"/>
        <w:rPr>
          <w:rFonts w:ascii="Times New Roman" w:hAnsi="Times New Roman"/>
          <w:b/>
          <w:sz w:val="28"/>
          <w:szCs w:val="28"/>
        </w:rPr>
      </w:pPr>
      <w:r w:rsidRPr="00AF740F">
        <w:rPr>
          <w:rFonts w:ascii="Times New Roman" w:hAnsi="Times New Roman" w:hint="eastAsia"/>
          <w:b/>
          <w:sz w:val="28"/>
          <w:szCs w:val="28"/>
        </w:rPr>
        <w:t>机构代码</w:t>
      </w:r>
      <w:r w:rsidRPr="00AF740F">
        <w:rPr>
          <w:rFonts w:ascii="Times New Roman" w:hAnsi="Times New Roman" w:hint="eastAsia"/>
          <w:b/>
          <w:sz w:val="28"/>
          <w:szCs w:val="28"/>
          <w:u w:val="single"/>
        </w:rPr>
        <w:t xml:space="preserve">                        </w:t>
      </w:r>
    </w:p>
    <w:p w:rsidR="009438E7" w:rsidRPr="00C0623C" w:rsidRDefault="009438E7" w:rsidP="009438E7">
      <w:pPr>
        <w:spacing w:line="720" w:lineRule="auto"/>
        <w:ind w:firstLineChars="600" w:firstLine="1687"/>
        <w:rPr>
          <w:rFonts w:ascii="Times New Roman" w:hAnsi="Times New Roman"/>
          <w:b/>
          <w:sz w:val="28"/>
          <w:szCs w:val="28"/>
        </w:rPr>
      </w:pPr>
      <w:r w:rsidRPr="00C0623C">
        <w:rPr>
          <w:rFonts w:ascii="Times New Roman"/>
          <w:b/>
          <w:sz w:val="28"/>
          <w:szCs w:val="28"/>
        </w:rPr>
        <w:t>申请等级</w:t>
      </w:r>
      <w:r w:rsidRPr="00C0623C">
        <w:rPr>
          <w:rFonts w:ascii="Times New Roman" w:hAnsi="Times New Roman"/>
          <w:b/>
          <w:sz w:val="28"/>
          <w:szCs w:val="28"/>
          <w:u w:val="single"/>
        </w:rPr>
        <w:t xml:space="preserve">                        </w:t>
      </w:r>
    </w:p>
    <w:p w:rsidR="009438E7" w:rsidRPr="00C0623C" w:rsidRDefault="009438E7" w:rsidP="009438E7">
      <w:pPr>
        <w:spacing w:line="720" w:lineRule="auto"/>
        <w:ind w:firstLineChars="600" w:firstLine="1687"/>
        <w:rPr>
          <w:rFonts w:ascii="Times New Roman" w:hAnsi="Times New Roman"/>
          <w:b/>
          <w:sz w:val="28"/>
          <w:szCs w:val="28"/>
        </w:rPr>
      </w:pPr>
      <w:r w:rsidRPr="00C0623C">
        <w:rPr>
          <w:rFonts w:ascii="Times New Roman"/>
          <w:b/>
          <w:sz w:val="28"/>
          <w:szCs w:val="28"/>
        </w:rPr>
        <w:t>填报日期</w:t>
      </w:r>
      <w:r w:rsidRPr="00C0623C">
        <w:rPr>
          <w:rFonts w:ascii="Times New Roman" w:hAnsi="Times New Roman"/>
          <w:b/>
          <w:sz w:val="28"/>
          <w:szCs w:val="28"/>
          <w:u w:val="single"/>
        </w:rPr>
        <w:t xml:space="preserve">                        </w:t>
      </w:r>
    </w:p>
    <w:p w:rsidR="009438E7" w:rsidRDefault="009438E7" w:rsidP="009438E7">
      <w:pPr>
        <w:rPr>
          <w:rFonts w:ascii="Times New Roman" w:hAnsi="Times New Roman"/>
        </w:rPr>
      </w:pPr>
    </w:p>
    <w:p w:rsidR="009438E7" w:rsidRDefault="009438E7" w:rsidP="009438E7">
      <w:pPr>
        <w:rPr>
          <w:rFonts w:ascii="Times New Roman" w:hAnsi="Times New Roman"/>
        </w:rPr>
      </w:pPr>
    </w:p>
    <w:p w:rsidR="009438E7" w:rsidRDefault="009438E7" w:rsidP="009438E7">
      <w:pPr>
        <w:rPr>
          <w:rFonts w:ascii="Times New Roman" w:hAnsi="Times New Roman"/>
        </w:rPr>
      </w:pPr>
    </w:p>
    <w:p w:rsidR="009438E7" w:rsidRDefault="009438E7" w:rsidP="009438E7">
      <w:pPr>
        <w:rPr>
          <w:rFonts w:ascii="Times New Roman" w:hAnsi="Times New Roman"/>
        </w:rPr>
      </w:pPr>
    </w:p>
    <w:p w:rsidR="009438E7" w:rsidRDefault="009438E7" w:rsidP="009438E7">
      <w:pPr>
        <w:rPr>
          <w:rFonts w:ascii="Times New Roman" w:hAnsi="Times New Roman" w:hint="eastAsia"/>
        </w:rPr>
      </w:pPr>
    </w:p>
    <w:p w:rsidR="009438E7" w:rsidRDefault="009438E7" w:rsidP="009438E7">
      <w:pPr>
        <w:rPr>
          <w:rFonts w:ascii="Times New Roman" w:hAnsi="Times New Roman"/>
        </w:rPr>
      </w:pPr>
    </w:p>
    <w:p w:rsidR="009438E7" w:rsidRDefault="009438E7" w:rsidP="009438E7">
      <w:pPr>
        <w:jc w:val="center"/>
        <w:rPr>
          <w:rFonts w:ascii="仿宋_GB2312" w:eastAsia="仿宋_GB2312" w:hAnsi="Times New Roman"/>
          <w:b/>
          <w:sz w:val="30"/>
          <w:szCs w:val="30"/>
        </w:rPr>
      </w:pPr>
      <w:r w:rsidRPr="00AF740F">
        <w:rPr>
          <w:rFonts w:ascii="仿宋_GB2312" w:eastAsia="仿宋_GB2312" w:hAnsi="Times New Roman" w:hint="eastAsia"/>
          <w:b/>
          <w:sz w:val="30"/>
          <w:szCs w:val="30"/>
        </w:rPr>
        <w:t>北京市专利代理</w:t>
      </w:r>
      <w:r>
        <w:rPr>
          <w:rFonts w:ascii="仿宋_GB2312" w:eastAsia="仿宋_GB2312" w:hAnsi="Times New Roman" w:hint="eastAsia"/>
          <w:b/>
          <w:sz w:val="30"/>
          <w:szCs w:val="30"/>
        </w:rPr>
        <w:t>师</w:t>
      </w:r>
      <w:r w:rsidRPr="00AF740F">
        <w:rPr>
          <w:rFonts w:ascii="仿宋_GB2312" w:eastAsia="仿宋_GB2312" w:hAnsi="Times New Roman" w:hint="eastAsia"/>
          <w:b/>
          <w:sz w:val="30"/>
          <w:szCs w:val="30"/>
        </w:rPr>
        <w:t>协会</w:t>
      </w:r>
    </w:p>
    <w:p w:rsidR="009438E7" w:rsidRPr="0043356F" w:rsidRDefault="009438E7" w:rsidP="009438E7">
      <w:pPr>
        <w:jc w:val="center"/>
        <w:rPr>
          <w:rFonts w:ascii="仿宋_GB2312" w:eastAsia="仿宋_GB2312" w:hAnsi="Times New Roman"/>
          <w:b/>
          <w:sz w:val="30"/>
          <w:szCs w:val="30"/>
        </w:rPr>
      </w:pPr>
      <w:r>
        <w:rPr>
          <w:rFonts w:ascii="仿宋_GB2312" w:eastAsia="仿宋_GB2312" w:hAnsi="Times New Roman" w:hint="eastAsia"/>
          <w:b/>
          <w:sz w:val="30"/>
          <w:szCs w:val="30"/>
        </w:rPr>
        <w:t>2019年制</w:t>
      </w:r>
    </w:p>
    <w:p w:rsidR="009438E7" w:rsidRPr="00CC0961" w:rsidRDefault="009438E7" w:rsidP="009438E7">
      <w:pPr>
        <w:spacing w:before="100" w:beforeAutospacing="1" w:after="100" w:afterAutospacing="1"/>
        <w:jc w:val="center"/>
        <w:rPr>
          <w:rFonts w:ascii="Times New Roman" w:hAnsi="Times New Roman"/>
          <w:b/>
          <w:sz w:val="30"/>
          <w:szCs w:val="30"/>
        </w:rPr>
      </w:pPr>
      <w:r>
        <w:rPr>
          <w:rFonts w:ascii="Times New Roman" w:hAnsi="Times New Roman" w:hint="eastAsia"/>
          <w:b/>
          <w:sz w:val="30"/>
          <w:szCs w:val="30"/>
        </w:rPr>
        <w:lastRenderedPageBreak/>
        <w:t>填</w:t>
      </w:r>
      <w:r>
        <w:rPr>
          <w:rFonts w:ascii="Times New Roman" w:hAnsi="Times New Roman" w:hint="eastAsia"/>
          <w:b/>
          <w:sz w:val="30"/>
          <w:szCs w:val="30"/>
        </w:rPr>
        <w:t xml:space="preserve"> </w:t>
      </w:r>
      <w:r>
        <w:rPr>
          <w:rFonts w:ascii="Times New Roman" w:hAnsi="Times New Roman" w:hint="eastAsia"/>
          <w:b/>
          <w:sz w:val="30"/>
          <w:szCs w:val="30"/>
        </w:rPr>
        <w:t>报</w:t>
      </w:r>
      <w:r>
        <w:rPr>
          <w:rFonts w:ascii="Times New Roman" w:hAnsi="Times New Roman" w:hint="eastAsia"/>
          <w:b/>
          <w:sz w:val="30"/>
          <w:szCs w:val="30"/>
        </w:rPr>
        <w:t xml:space="preserve"> </w:t>
      </w:r>
      <w:r w:rsidRPr="00CC0961">
        <w:rPr>
          <w:rFonts w:ascii="Times New Roman" w:hAnsi="Times New Roman" w:hint="eastAsia"/>
          <w:b/>
          <w:sz w:val="30"/>
          <w:szCs w:val="30"/>
        </w:rPr>
        <w:t>说</w:t>
      </w:r>
      <w:r>
        <w:rPr>
          <w:rFonts w:ascii="Times New Roman" w:hAnsi="Times New Roman" w:hint="eastAsia"/>
          <w:b/>
          <w:sz w:val="30"/>
          <w:szCs w:val="30"/>
        </w:rPr>
        <w:t xml:space="preserve"> </w:t>
      </w:r>
      <w:r w:rsidRPr="00CC0961">
        <w:rPr>
          <w:rFonts w:ascii="Times New Roman" w:hAnsi="Times New Roman" w:hint="eastAsia"/>
          <w:b/>
          <w:sz w:val="30"/>
          <w:szCs w:val="30"/>
        </w:rPr>
        <w:t>明</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专利代理机构等级评定申请表是根据《专利代理机构等级评定规范》（</w:t>
      </w:r>
      <w:r>
        <w:rPr>
          <w:rFonts w:ascii="Times New Roman" w:hAnsi="Times New Roman" w:hint="eastAsia"/>
          <w:sz w:val="24"/>
          <w:szCs w:val="24"/>
        </w:rPr>
        <w:t>DB11/T 1182-2015</w:t>
      </w:r>
      <w:r>
        <w:rPr>
          <w:rFonts w:ascii="Times New Roman" w:hAnsi="Times New Roman" w:hint="eastAsia"/>
          <w:sz w:val="24"/>
          <w:szCs w:val="24"/>
        </w:rPr>
        <w:t>）及其实施细则设计，是评定划分专利代理机构等级的依据。专利代理机构填表过程中务求将各项申报数据查实核准后填写。现就填写作如下说明：</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、各专利代理机构填写申请表时务必认真、细致、</w:t>
      </w:r>
      <w:r w:rsidRPr="00427793">
        <w:rPr>
          <w:rFonts w:ascii="Times New Roman" w:hAnsi="Times New Roman" w:hint="eastAsia"/>
          <w:b/>
          <w:sz w:val="24"/>
          <w:szCs w:val="24"/>
        </w:rPr>
        <w:t>真实</w:t>
      </w:r>
      <w:r>
        <w:rPr>
          <w:rFonts w:ascii="Times New Roman" w:hAnsi="Times New Roman" w:hint="eastAsia"/>
          <w:b/>
          <w:sz w:val="24"/>
          <w:szCs w:val="24"/>
        </w:rPr>
        <w:t>、准确</w:t>
      </w:r>
      <w:r>
        <w:rPr>
          <w:rFonts w:ascii="Times New Roman" w:hAnsi="Times New Roman" w:hint="eastAsia"/>
          <w:sz w:val="24"/>
          <w:szCs w:val="24"/>
        </w:rPr>
        <w:t>，并在指定位置</w:t>
      </w:r>
      <w:r w:rsidRPr="009F42C7">
        <w:rPr>
          <w:rFonts w:ascii="Times New Roman" w:hAnsi="Times New Roman" w:hint="eastAsia"/>
          <w:b/>
          <w:sz w:val="24"/>
          <w:szCs w:val="24"/>
        </w:rPr>
        <w:t>加盖服务机构公章，并按要求加盖骑缝章</w:t>
      </w:r>
      <w:r>
        <w:rPr>
          <w:rFonts w:ascii="Times New Roman" w:hAnsi="Times New Roman" w:hint="eastAsia"/>
          <w:sz w:val="24"/>
          <w:szCs w:val="24"/>
        </w:rPr>
        <w:t>，由法人代表签字；</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、申请表中的项目不填写或填写潦草、辨认不清及填写错误的，视同该项目为否定性选择；</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、申请表中所涉及填报信息除有特殊说明外，均为截止填表当日机构相关信息；</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、申请表中的“</w:t>
      </w:r>
      <w:r>
        <w:rPr>
          <w:rFonts w:ascii="Times New Roman" w:hAnsi="Times New Roman" w:hint="eastAsia"/>
          <w:sz w:val="24"/>
          <w:szCs w:val="24"/>
          <w:u w:val="single"/>
        </w:rPr>
        <w:t xml:space="preserve">    </w:t>
      </w:r>
      <w:r>
        <w:rPr>
          <w:rFonts w:ascii="Times New Roman" w:hAnsi="Times New Roman" w:hint="eastAsia"/>
          <w:sz w:val="24"/>
          <w:szCs w:val="24"/>
        </w:rPr>
        <w:t>”要求用文字填写，“</w:t>
      </w:r>
      <w:r>
        <w:rPr>
          <w:rFonts w:ascii="Times New Roman" w:hAnsi="Times New Roman"/>
          <w:sz w:val="24"/>
          <w:szCs w:val="24"/>
        </w:rPr>
        <w:fldChar w:fldCharType="begin">
          <w:ffData>
            <w:name w:val="选中15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hint="eastAsia"/>
          <w:sz w:val="24"/>
          <w:szCs w:val="24"/>
        </w:rPr>
        <w:t>”中用</w:t>
      </w:r>
      <w:r w:rsidRPr="00204223">
        <w:rPr>
          <w:rFonts w:ascii="Times New Roman" w:hAnsi="Times New Roman" w:hint="eastAsia"/>
          <w:sz w:val="24"/>
          <w:szCs w:val="24"/>
        </w:rPr>
        <w:t>“×”</w:t>
      </w:r>
      <w:r>
        <w:rPr>
          <w:rFonts w:ascii="Times New Roman" w:hAnsi="Times New Roman" w:hint="eastAsia"/>
          <w:sz w:val="24"/>
          <w:szCs w:val="24"/>
        </w:rPr>
        <w:t>表示选择</w:t>
      </w:r>
      <w:r w:rsidRPr="00204223">
        <w:rPr>
          <w:rFonts w:ascii="Times New Roman" w:hAnsi="Times New Roman" w:hint="eastAsia"/>
          <w:sz w:val="24"/>
          <w:szCs w:val="24"/>
        </w:rPr>
        <w:t>（注：“</w:t>
      </w:r>
      <w:r w:rsidRPr="00204223">
        <w:rPr>
          <w:rFonts w:ascii="Times New Roman" w:hAnsi="Times New Roman"/>
          <w:sz w:val="24"/>
          <w:szCs w:val="24"/>
        </w:rPr>
        <w:fldChar w:fldCharType="begin">
          <w:ffData>
            <w:name w:val=""/>
            <w:enabled/>
            <w:calcOnExit w:val="0"/>
            <w:checkBox>
              <w:sizeAuto/>
              <w:default w:val="0"/>
            </w:checkBox>
          </w:ffData>
        </w:fldChar>
      </w:r>
      <w:r w:rsidRPr="00204223">
        <w:rPr>
          <w:rFonts w:ascii="Times New Roman" w:hAnsi="Times New Roman"/>
          <w:sz w:val="24"/>
          <w:szCs w:val="24"/>
        </w:rPr>
        <w:instrText xml:space="preserve"> FORMCHECKBOX </w:instrText>
      </w:r>
      <w:r w:rsidRPr="00204223">
        <w:rPr>
          <w:rFonts w:ascii="Times New Roman" w:hAnsi="Times New Roman"/>
          <w:sz w:val="24"/>
          <w:szCs w:val="24"/>
        </w:rPr>
      </w:r>
      <w:r w:rsidRPr="00204223">
        <w:rPr>
          <w:rFonts w:ascii="Times New Roman" w:hAnsi="Times New Roman"/>
          <w:sz w:val="24"/>
          <w:szCs w:val="24"/>
        </w:rPr>
        <w:fldChar w:fldCharType="end"/>
      </w:r>
      <w:r w:rsidRPr="00204223">
        <w:rPr>
          <w:rFonts w:ascii="Times New Roman" w:hAnsi="Times New Roman" w:hint="eastAsia"/>
          <w:sz w:val="24"/>
          <w:szCs w:val="24"/>
        </w:rPr>
        <w:t>”为复选框，双击点击“选中”即可）。</w:t>
      </w:r>
    </w:p>
    <w:p w:rsidR="009438E7" w:rsidRPr="002B41DE"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、申请表中所涉及的项目信息如与上次申报一致，可以选择“</w:t>
      </w: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w:instrText>
      </w:r>
      <w:r>
        <w:rPr>
          <w:rFonts w:ascii="Times New Roman" w:hAnsi="Times New Roman" w:hint="eastAsia"/>
          <w:sz w:val="24"/>
          <w:szCs w:val="24"/>
        </w:rPr>
        <w:instrText>FORMCHECKBOX</w:instrText>
      </w:r>
      <w:r>
        <w:rPr>
          <w:rFonts w:ascii="Times New Roman" w:hAnsi="Times New Roman"/>
          <w:sz w:val="24"/>
          <w:szCs w:val="24"/>
        </w:rPr>
        <w:instrText xml:space="preserve">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hint="eastAsia"/>
          <w:sz w:val="24"/>
          <w:szCs w:val="24"/>
        </w:rPr>
        <w:t>同上次申报”；如其中某个表格中所有项目信息与上次申报一致，可选择位于表格上方的“</w:t>
      </w: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hint="eastAsia"/>
          <w:sz w:val="24"/>
          <w:szCs w:val="24"/>
        </w:rPr>
        <w:t>本表中所有项目同上次申报”。并且</w:t>
      </w:r>
      <w:r w:rsidRPr="002B41DE">
        <w:rPr>
          <w:rFonts w:ascii="Times New Roman" w:hAnsi="Times New Roman" w:hint="eastAsia"/>
          <w:sz w:val="24"/>
          <w:szCs w:val="24"/>
        </w:rPr>
        <w:t>选择</w:t>
      </w:r>
      <w:r>
        <w:rPr>
          <w:rFonts w:ascii="Times New Roman" w:hAnsi="Times New Roman" w:hint="eastAsia"/>
          <w:sz w:val="24"/>
          <w:szCs w:val="24"/>
        </w:rPr>
        <w:t>“同上次申报”</w:t>
      </w:r>
      <w:r w:rsidRPr="002B41DE">
        <w:rPr>
          <w:rFonts w:ascii="Times New Roman" w:hAnsi="Times New Roman" w:hint="eastAsia"/>
          <w:sz w:val="24"/>
          <w:szCs w:val="24"/>
        </w:rPr>
        <w:t>的项目无需上传相关附件</w:t>
      </w:r>
      <w:r>
        <w:rPr>
          <w:rFonts w:ascii="Times New Roman" w:hAnsi="Times New Roman" w:hint="eastAsia"/>
          <w:sz w:val="24"/>
          <w:szCs w:val="24"/>
        </w:rPr>
        <w:t>。</w:t>
      </w:r>
    </w:p>
    <w:p w:rsidR="009438E7" w:rsidRPr="003905CC"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rPr>
          <w:rFonts w:ascii="Times New Roman" w:hAnsi="Times New Roman"/>
          <w:sz w:val="24"/>
          <w:szCs w:val="24"/>
        </w:rPr>
      </w:pPr>
    </w:p>
    <w:p w:rsidR="009438E7" w:rsidRPr="00B5194C" w:rsidRDefault="009438E7" w:rsidP="009438E7">
      <w:pPr>
        <w:spacing w:line="360" w:lineRule="auto"/>
        <w:ind w:firstLineChars="200" w:firstLine="480"/>
        <w:jc w:val="right"/>
        <w:rPr>
          <w:rFonts w:ascii="黑体" w:eastAsia="黑体" w:hAnsi="黑体"/>
          <w:sz w:val="24"/>
          <w:szCs w:val="24"/>
        </w:rPr>
      </w:pPr>
      <w:r w:rsidRPr="009F42C7">
        <w:rPr>
          <w:rFonts w:ascii="黑体" w:eastAsia="黑体" w:hAnsi="黑体" w:hint="eastAsia"/>
          <w:sz w:val="24"/>
          <w:szCs w:val="24"/>
        </w:rPr>
        <w:t>本表解释权归北京市专利</w:t>
      </w:r>
      <w:r>
        <w:rPr>
          <w:rFonts w:ascii="黑体" w:eastAsia="黑体" w:hAnsi="黑体" w:hint="eastAsia"/>
          <w:sz w:val="24"/>
          <w:szCs w:val="24"/>
        </w:rPr>
        <w:t>代理机构等级评定组织</w:t>
      </w:r>
      <w:r w:rsidRPr="009F42C7">
        <w:rPr>
          <w:rFonts w:ascii="黑体" w:eastAsia="黑体" w:hAnsi="黑体" w:hint="eastAsia"/>
          <w:sz w:val="24"/>
          <w:szCs w:val="24"/>
        </w:rPr>
        <w:t>所有。</w:t>
      </w:r>
    </w:p>
    <w:p w:rsidR="009438E7" w:rsidRPr="009F42C7" w:rsidRDefault="009438E7" w:rsidP="009438E7">
      <w:pPr>
        <w:spacing w:before="100" w:beforeAutospacing="1" w:after="100" w:afterAutospacing="1" w:line="360" w:lineRule="auto"/>
        <w:jc w:val="center"/>
        <w:rPr>
          <w:rFonts w:ascii="Times New Roman" w:hAnsi="Times New Roman"/>
          <w:b/>
          <w:sz w:val="30"/>
          <w:szCs w:val="30"/>
        </w:rPr>
      </w:pPr>
      <w:r w:rsidRPr="009F42C7">
        <w:rPr>
          <w:rFonts w:ascii="Times New Roman" w:hAnsi="Times New Roman"/>
          <w:b/>
          <w:sz w:val="30"/>
          <w:szCs w:val="30"/>
        </w:rPr>
        <w:lastRenderedPageBreak/>
        <w:t>本表相关附件信息</w:t>
      </w:r>
    </w:p>
    <w:p w:rsidR="009438E7" w:rsidRPr="006E306D" w:rsidRDefault="009438E7" w:rsidP="009438E7">
      <w:pPr>
        <w:spacing w:line="360" w:lineRule="auto"/>
        <w:ind w:firstLineChars="200" w:firstLine="480"/>
        <w:rPr>
          <w:rFonts w:ascii="黑体" w:eastAsia="黑体" w:hAnsi="黑体"/>
          <w:sz w:val="24"/>
          <w:szCs w:val="24"/>
        </w:rPr>
      </w:pPr>
      <w:r w:rsidRPr="006E306D">
        <w:rPr>
          <w:rFonts w:ascii="黑体" w:eastAsia="黑体" w:hAnsi="黑体" w:hint="eastAsia"/>
          <w:sz w:val="24"/>
          <w:szCs w:val="24"/>
        </w:rPr>
        <w:t>下述附件除特殊说明外，均应每页加盖机构公章。</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w:t>
      </w:r>
      <w:r>
        <w:rPr>
          <w:rFonts w:ascii="Times New Roman" w:hAnsi="Times New Roman" w:hint="eastAsia"/>
          <w:sz w:val="24"/>
          <w:szCs w:val="24"/>
        </w:rPr>
        <w:t>：法人证书（工商营业执照、事业法人登记证书或律师事务所执业许可证）、组织机构代码证、税务登记证副本（三证合一，仅需提供企业信用代码证）、专利代理机构注册证（证书提供复印件，复印件加盖公章）；</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2</w:t>
      </w:r>
      <w:r>
        <w:rPr>
          <w:rFonts w:ascii="Times New Roman" w:hAnsi="Times New Roman" w:hint="eastAsia"/>
          <w:sz w:val="24"/>
          <w:szCs w:val="24"/>
        </w:rPr>
        <w:t>：机构组织关系图</w:t>
      </w:r>
      <w:r w:rsidRPr="00204223">
        <w:rPr>
          <w:rFonts w:ascii="Times New Roman" w:hAnsi="Times New Roman" w:hint="eastAsia"/>
          <w:b/>
          <w:sz w:val="24"/>
          <w:szCs w:val="24"/>
        </w:rPr>
        <w:t>及</w:t>
      </w:r>
      <w:r>
        <w:rPr>
          <w:rFonts w:ascii="Times New Roman" w:hAnsi="Times New Roman" w:hint="eastAsia"/>
          <w:sz w:val="24"/>
          <w:szCs w:val="24"/>
        </w:rPr>
        <w:t>机构中层以上负责人信息表；</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3</w:t>
      </w:r>
      <w:r>
        <w:rPr>
          <w:rFonts w:ascii="Times New Roman" w:hAnsi="Times New Roman" w:hint="eastAsia"/>
          <w:sz w:val="24"/>
          <w:szCs w:val="24"/>
        </w:rPr>
        <w:t>：机构员工信息表；</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4</w:t>
      </w:r>
      <w:r>
        <w:rPr>
          <w:rFonts w:ascii="Times New Roman" w:hAnsi="Times New Roman" w:hint="eastAsia"/>
          <w:sz w:val="24"/>
          <w:szCs w:val="24"/>
        </w:rPr>
        <w:t>：机构前三年度资产负债表；</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5</w:t>
      </w:r>
      <w:r>
        <w:rPr>
          <w:rFonts w:ascii="Times New Roman" w:hAnsi="Times New Roman" w:hint="eastAsia"/>
          <w:sz w:val="24"/>
          <w:szCs w:val="24"/>
        </w:rPr>
        <w:t>：办公场所及分支机构信息表；</w:t>
      </w:r>
    </w:p>
    <w:p w:rsidR="009438E7" w:rsidRDefault="009438E7" w:rsidP="009438E7">
      <w:pPr>
        <w:spacing w:line="360" w:lineRule="auto"/>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附件</w:t>
      </w:r>
      <w:r>
        <w:rPr>
          <w:rFonts w:ascii="Times New Roman" w:hAnsi="Times New Roman" w:hint="eastAsia"/>
          <w:sz w:val="24"/>
          <w:szCs w:val="24"/>
        </w:rPr>
        <w:t>6</w:t>
      </w:r>
      <w:r>
        <w:rPr>
          <w:rFonts w:ascii="Times New Roman" w:hAnsi="Times New Roman" w:hint="eastAsia"/>
          <w:sz w:val="24"/>
          <w:szCs w:val="24"/>
        </w:rPr>
        <w:t>：办公场所面积证明（请提供所有办公场所及分支机构的租赁合同复印件或产权信息复印件等能够证明办公场所及分支机构面积的证明材料）；</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7</w:t>
      </w:r>
      <w:r>
        <w:rPr>
          <w:rFonts w:ascii="Times New Roman" w:hAnsi="Times New Roman" w:hint="eastAsia"/>
          <w:sz w:val="24"/>
          <w:szCs w:val="24"/>
        </w:rPr>
        <w:t>：机构基础设施及环境相关图片（详见本表第</w:t>
      </w:r>
      <w:r>
        <w:rPr>
          <w:rFonts w:ascii="Times New Roman" w:hAnsi="Times New Roman" w:hint="eastAsia"/>
          <w:sz w:val="24"/>
          <w:szCs w:val="24"/>
        </w:rPr>
        <w:t>5</w:t>
      </w:r>
      <w:r>
        <w:rPr>
          <w:rFonts w:ascii="Times New Roman" w:hAnsi="Times New Roman" w:hint="eastAsia"/>
          <w:sz w:val="24"/>
          <w:szCs w:val="24"/>
        </w:rPr>
        <w:t>页）；</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8</w:t>
      </w:r>
      <w:r>
        <w:rPr>
          <w:rFonts w:ascii="Times New Roman" w:hAnsi="Times New Roman" w:hint="eastAsia"/>
          <w:sz w:val="24"/>
          <w:szCs w:val="24"/>
        </w:rPr>
        <w:t>：机构规章制度（如有完整的员工手册，可直接提供员工手册，员工手册加盖骑缝章并在首页加盖公章，如无员工手册，则提供本表第</w:t>
      </w:r>
      <w:r>
        <w:rPr>
          <w:rFonts w:ascii="Times New Roman" w:hAnsi="Times New Roman" w:hint="eastAsia"/>
          <w:sz w:val="24"/>
          <w:szCs w:val="24"/>
        </w:rPr>
        <w:t>7</w:t>
      </w:r>
      <w:r>
        <w:rPr>
          <w:rFonts w:ascii="Times New Roman" w:hAnsi="Times New Roman" w:hint="eastAsia"/>
          <w:sz w:val="24"/>
          <w:szCs w:val="24"/>
        </w:rPr>
        <w:t>页涉及的全部制度，并制作目录，目录加盖公章，其余加盖骑缝章）；</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9</w:t>
      </w:r>
      <w:r>
        <w:rPr>
          <w:rFonts w:ascii="Times New Roman" w:hAnsi="Times New Roman" w:hint="eastAsia"/>
          <w:sz w:val="24"/>
          <w:szCs w:val="24"/>
        </w:rPr>
        <w:t>：机构管理相关软件图片（详见本表第</w:t>
      </w:r>
      <w:r>
        <w:rPr>
          <w:rFonts w:ascii="Times New Roman" w:hAnsi="Times New Roman" w:hint="eastAsia"/>
          <w:sz w:val="24"/>
          <w:szCs w:val="24"/>
        </w:rPr>
        <w:t>10</w:t>
      </w:r>
      <w:r>
        <w:rPr>
          <w:rFonts w:ascii="Times New Roman" w:hAnsi="Times New Roman" w:hint="eastAsia"/>
          <w:sz w:val="24"/>
          <w:szCs w:val="24"/>
        </w:rPr>
        <w:t>页）；</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10</w:t>
      </w:r>
      <w:r>
        <w:rPr>
          <w:rFonts w:ascii="Times New Roman" w:hAnsi="Times New Roman" w:hint="eastAsia"/>
          <w:sz w:val="24"/>
          <w:szCs w:val="24"/>
        </w:rPr>
        <w:t>：机构创办刊物及论著（详见本表第</w:t>
      </w:r>
      <w:r>
        <w:rPr>
          <w:rFonts w:ascii="Times New Roman" w:hAnsi="Times New Roman" w:hint="eastAsia"/>
          <w:sz w:val="24"/>
          <w:szCs w:val="24"/>
        </w:rPr>
        <w:t>11</w:t>
      </w:r>
      <w:r>
        <w:rPr>
          <w:rFonts w:ascii="Times New Roman" w:hAnsi="Times New Roman" w:hint="eastAsia"/>
          <w:sz w:val="24"/>
          <w:szCs w:val="24"/>
        </w:rPr>
        <w:t>页）；</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11</w:t>
      </w:r>
      <w:r>
        <w:rPr>
          <w:rFonts w:ascii="Times New Roman" w:hAnsi="Times New Roman" w:hint="eastAsia"/>
          <w:sz w:val="24"/>
          <w:szCs w:val="24"/>
        </w:rPr>
        <w:t>：机构公益活动情况表（详见本表第</w:t>
      </w:r>
      <w:r>
        <w:rPr>
          <w:rFonts w:ascii="Times New Roman" w:hAnsi="Times New Roman" w:hint="eastAsia"/>
          <w:sz w:val="24"/>
          <w:szCs w:val="24"/>
        </w:rPr>
        <w:t>12</w:t>
      </w:r>
      <w:r>
        <w:rPr>
          <w:rFonts w:ascii="Times New Roman" w:hAnsi="Times New Roman" w:hint="eastAsia"/>
          <w:sz w:val="24"/>
          <w:szCs w:val="24"/>
        </w:rPr>
        <w:t>页）；</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12</w:t>
      </w:r>
      <w:r>
        <w:rPr>
          <w:rFonts w:ascii="Times New Roman" w:hAnsi="Times New Roman" w:hint="eastAsia"/>
          <w:sz w:val="24"/>
          <w:szCs w:val="24"/>
        </w:rPr>
        <w:t>：机构及员工获得荣誉情况（详见本表第</w:t>
      </w:r>
      <w:r>
        <w:rPr>
          <w:rFonts w:ascii="Times New Roman" w:hAnsi="Times New Roman" w:hint="eastAsia"/>
          <w:sz w:val="24"/>
          <w:szCs w:val="24"/>
        </w:rPr>
        <w:t>13</w:t>
      </w:r>
      <w:r>
        <w:rPr>
          <w:rFonts w:ascii="Times New Roman" w:hAnsi="Times New Roman" w:hint="eastAsia"/>
          <w:sz w:val="24"/>
          <w:szCs w:val="24"/>
        </w:rPr>
        <w:t>页）；</w:t>
      </w:r>
    </w:p>
    <w:p w:rsidR="009438E7" w:rsidRDefault="009438E7" w:rsidP="009438E7">
      <w:pPr>
        <w:spacing w:line="360" w:lineRule="auto"/>
        <w:ind w:firstLineChars="200" w:firstLine="480"/>
        <w:rPr>
          <w:rFonts w:ascii="Times New Roman" w:hAnsi="Times New Roman"/>
          <w:sz w:val="24"/>
          <w:szCs w:val="24"/>
        </w:rPr>
      </w:pPr>
      <w:r>
        <w:rPr>
          <w:rFonts w:ascii="Times New Roman" w:hAnsi="Times New Roman" w:hint="eastAsia"/>
          <w:sz w:val="24"/>
          <w:szCs w:val="24"/>
        </w:rPr>
        <w:t>附件</w:t>
      </w:r>
      <w:r>
        <w:rPr>
          <w:rFonts w:ascii="Times New Roman" w:hAnsi="Times New Roman" w:hint="eastAsia"/>
          <w:sz w:val="24"/>
          <w:szCs w:val="24"/>
        </w:rPr>
        <w:t>13</w:t>
      </w:r>
      <w:r>
        <w:rPr>
          <w:rFonts w:ascii="Times New Roman" w:hAnsi="Times New Roman" w:hint="eastAsia"/>
          <w:sz w:val="24"/>
          <w:szCs w:val="24"/>
        </w:rPr>
        <w:t>：专利代理机构风险防范机制证明（详见本表第</w:t>
      </w:r>
      <w:r>
        <w:rPr>
          <w:rFonts w:ascii="Times New Roman" w:hAnsi="Times New Roman" w:hint="eastAsia"/>
          <w:sz w:val="24"/>
          <w:szCs w:val="24"/>
        </w:rPr>
        <w:t>14</w:t>
      </w:r>
      <w:r>
        <w:rPr>
          <w:rFonts w:ascii="Times New Roman" w:hAnsi="Times New Roman" w:hint="eastAsia"/>
          <w:sz w:val="24"/>
          <w:szCs w:val="24"/>
        </w:rPr>
        <w:t>页）。</w:t>
      </w: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Default="009438E7" w:rsidP="009438E7">
      <w:pPr>
        <w:spacing w:line="360" w:lineRule="auto"/>
        <w:ind w:firstLineChars="200" w:firstLine="480"/>
        <w:rPr>
          <w:rFonts w:ascii="Times New Roman" w:hAnsi="Times New Roman" w:hint="eastAsia"/>
          <w:sz w:val="24"/>
          <w:szCs w:val="24"/>
        </w:rPr>
      </w:pPr>
    </w:p>
    <w:p w:rsidR="009438E7" w:rsidRDefault="009438E7" w:rsidP="009438E7">
      <w:pPr>
        <w:spacing w:line="360" w:lineRule="auto"/>
        <w:ind w:firstLineChars="200" w:firstLine="480"/>
        <w:rPr>
          <w:rFonts w:ascii="Times New Roman" w:hAnsi="Times New Roman" w:hint="eastAsia"/>
          <w:sz w:val="24"/>
          <w:szCs w:val="24"/>
        </w:rPr>
      </w:pPr>
    </w:p>
    <w:p w:rsidR="009438E7" w:rsidRDefault="009438E7" w:rsidP="009438E7">
      <w:pPr>
        <w:spacing w:line="360" w:lineRule="auto"/>
        <w:ind w:firstLineChars="200" w:firstLine="480"/>
        <w:rPr>
          <w:rFonts w:ascii="Times New Roman" w:hAnsi="Times New Roman"/>
          <w:sz w:val="24"/>
          <w:szCs w:val="24"/>
        </w:rPr>
      </w:pPr>
    </w:p>
    <w:p w:rsidR="009438E7" w:rsidRPr="00C0623C" w:rsidRDefault="009438E7" w:rsidP="009438E7">
      <w:pPr>
        <w:spacing w:before="100" w:beforeAutospacing="1" w:after="100" w:afterAutospacing="1"/>
        <w:jc w:val="center"/>
        <w:rPr>
          <w:rFonts w:ascii="Times New Roman" w:hAnsi="Times New Roman"/>
          <w:b/>
          <w:sz w:val="32"/>
          <w:szCs w:val="28"/>
        </w:rPr>
      </w:pPr>
      <w:r>
        <w:rPr>
          <w:rFonts w:ascii="Times New Roman" w:hint="eastAsia"/>
          <w:b/>
          <w:sz w:val="32"/>
          <w:szCs w:val="28"/>
        </w:rPr>
        <w:lastRenderedPageBreak/>
        <w:t>专利</w:t>
      </w:r>
      <w:r>
        <w:rPr>
          <w:rFonts w:ascii="Times New Roman"/>
          <w:b/>
          <w:sz w:val="32"/>
          <w:szCs w:val="28"/>
        </w:rPr>
        <w:t>代理机构申报等级评定承诺书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315"/>
        <w:gridCol w:w="1420"/>
        <w:gridCol w:w="1420"/>
        <w:gridCol w:w="520"/>
        <w:gridCol w:w="901"/>
        <w:gridCol w:w="1421"/>
      </w:tblGrid>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专利代理</w:t>
            </w:r>
          </w:p>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机构名称</w:t>
            </w:r>
          </w:p>
        </w:tc>
        <w:tc>
          <w:tcPr>
            <w:tcW w:w="7002" w:type="dxa"/>
            <w:gridSpan w:val="6"/>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申报评定</w:t>
            </w:r>
          </w:p>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等级</w:t>
            </w:r>
          </w:p>
        </w:tc>
        <w:tc>
          <w:tcPr>
            <w:tcW w:w="7002" w:type="dxa"/>
            <w:gridSpan w:val="6"/>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97"/>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A      </w:t>
            </w:r>
            <w:r w:rsidRPr="00CE0F99">
              <w:rPr>
                <w:rFonts w:ascii="仿宋_GB2312" w:eastAsia="仿宋_GB2312"/>
                <w:sz w:val="24"/>
                <w:szCs w:val="24"/>
              </w:rPr>
              <w:fldChar w:fldCharType="begin">
                <w:ffData>
                  <w:name w:val="选中198"/>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AA      </w:t>
            </w:r>
            <w:r w:rsidRPr="00CE0F99">
              <w:rPr>
                <w:rFonts w:ascii="仿宋_GB2312" w:eastAsia="仿宋_GB2312"/>
                <w:sz w:val="24"/>
                <w:szCs w:val="24"/>
              </w:rPr>
              <w:fldChar w:fldCharType="begin">
                <w:ffData>
                  <w:name w:val="选中199"/>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AAA      </w:t>
            </w:r>
            <w:r w:rsidRPr="00CE0F99">
              <w:rPr>
                <w:rFonts w:ascii="仿宋_GB2312" w:eastAsia="仿宋_GB2312"/>
                <w:sz w:val="24"/>
                <w:szCs w:val="24"/>
              </w:rPr>
              <w:fldChar w:fldCharType="begin">
                <w:ffData>
                  <w:name w:val="选中200"/>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AAAA     </w:t>
            </w:r>
            <w:r w:rsidRPr="00CE0F99">
              <w:rPr>
                <w:rFonts w:ascii="仿宋_GB2312" w:eastAsia="仿宋_GB2312"/>
                <w:sz w:val="24"/>
                <w:szCs w:val="24"/>
              </w:rPr>
              <w:fldChar w:fldCharType="begin">
                <w:ffData>
                  <w:name w:val="选中200"/>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AAAAA</w:t>
            </w: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专利代理</w:t>
            </w:r>
          </w:p>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机构代码</w:t>
            </w:r>
          </w:p>
        </w:tc>
        <w:tc>
          <w:tcPr>
            <w:tcW w:w="2737" w:type="dxa"/>
            <w:gridSpan w:val="2"/>
            <w:shd w:val="clear" w:color="auto" w:fill="auto"/>
            <w:vAlign w:val="center"/>
          </w:tcPr>
          <w:p w:rsidR="009438E7" w:rsidRPr="00CE0F99" w:rsidRDefault="009438E7" w:rsidP="00DA4C27">
            <w:pPr>
              <w:jc w:val="center"/>
              <w:rPr>
                <w:rFonts w:ascii="仿宋_GB2312" w:eastAsia="仿宋_GB2312"/>
                <w:sz w:val="24"/>
                <w:szCs w:val="24"/>
              </w:rPr>
            </w:pPr>
          </w:p>
        </w:tc>
        <w:tc>
          <w:tcPr>
            <w:tcW w:w="1421"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组织机构</w:t>
            </w:r>
          </w:p>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代码</w:t>
            </w:r>
          </w:p>
        </w:tc>
        <w:tc>
          <w:tcPr>
            <w:tcW w:w="2844" w:type="dxa"/>
            <w:gridSpan w:val="3"/>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441"/>
          <w:jc w:val="center"/>
        </w:trPr>
        <w:tc>
          <w:tcPr>
            <w:tcW w:w="1526" w:type="dxa"/>
            <w:vMerge w:val="restart"/>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法定代表人</w:t>
            </w:r>
          </w:p>
        </w:tc>
        <w:tc>
          <w:tcPr>
            <w:tcW w:w="1316" w:type="dxa"/>
            <w:vMerge w:val="restart"/>
            <w:shd w:val="clear" w:color="auto" w:fill="auto"/>
            <w:vAlign w:val="center"/>
          </w:tcPr>
          <w:p w:rsidR="009438E7" w:rsidRPr="00CE0F99" w:rsidRDefault="009438E7" w:rsidP="00DA4C27">
            <w:pPr>
              <w:jc w:val="center"/>
              <w:rPr>
                <w:rFonts w:ascii="仿宋_GB2312" w:eastAsia="仿宋_GB2312"/>
                <w:sz w:val="24"/>
                <w:szCs w:val="24"/>
              </w:rPr>
            </w:pPr>
          </w:p>
        </w:tc>
        <w:tc>
          <w:tcPr>
            <w:tcW w:w="1421" w:type="dxa"/>
            <w:vMerge w:val="restart"/>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职务</w:t>
            </w:r>
          </w:p>
        </w:tc>
        <w:tc>
          <w:tcPr>
            <w:tcW w:w="1421" w:type="dxa"/>
            <w:vMerge w:val="restart"/>
            <w:shd w:val="clear" w:color="auto" w:fill="auto"/>
            <w:vAlign w:val="center"/>
          </w:tcPr>
          <w:p w:rsidR="009438E7" w:rsidRPr="00CE0F99" w:rsidRDefault="009438E7" w:rsidP="00DA4C27">
            <w:pPr>
              <w:jc w:val="center"/>
              <w:rPr>
                <w:rFonts w:ascii="仿宋_GB2312" w:eastAsia="仿宋_GB2312"/>
                <w:sz w:val="24"/>
                <w:szCs w:val="24"/>
              </w:rPr>
            </w:pPr>
          </w:p>
        </w:tc>
        <w:tc>
          <w:tcPr>
            <w:tcW w:w="1422"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办公电话</w:t>
            </w:r>
          </w:p>
        </w:tc>
        <w:tc>
          <w:tcPr>
            <w:tcW w:w="1422" w:type="dxa"/>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419"/>
          <w:jc w:val="center"/>
        </w:trPr>
        <w:tc>
          <w:tcPr>
            <w:tcW w:w="1526" w:type="dxa"/>
            <w:vMerge/>
            <w:shd w:val="clear" w:color="auto" w:fill="auto"/>
            <w:vAlign w:val="center"/>
          </w:tcPr>
          <w:p w:rsidR="009438E7" w:rsidRPr="00CE0F99" w:rsidRDefault="009438E7" w:rsidP="00DA4C27">
            <w:pPr>
              <w:jc w:val="center"/>
              <w:rPr>
                <w:rFonts w:ascii="仿宋_GB2312" w:eastAsia="仿宋_GB2312"/>
                <w:sz w:val="24"/>
                <w:szCs w:val="24"/>
              </w:rPr>
            </w:pPr>
          </w:p>
        </w:tc>
        <w:tc>
          <w:tcPr>
            <w:tcW w:w="1316" w:type="dxa"/>
            <w:vMerge/>
            <w:shd w:val="clear" w:color="auto" w:fill="auto"/>
            <w:vAlign w:val="center"/>
          </w:tcPr>
          <w:p w:rsidR="009438E7" w:rsidRPr="00CE0F99" w:rsidRDefault="009438E7" w:rsidP="00DA4C27">
            <w:pPr>
              <w:jc w:val="center"/>
              <w:rPr>
                <w:rFonts w:ascii="仿宋_GB2312" w:eastAsia="仿宋_GB2312"/>
                <w:sz w:val="24"/>
                <w:szCs w:val="24"/>
              </w:rPr>
            </w:pPr>
          </w:p>
        </w:tc>
        <w:tc>
          <w:tcPr>
            <w:tcW w:w="1421" w:type="dxa"/>
            <w:vMerge/>
            <w:shd w:val="clear" w:color="auto" w:fill="auto"/>
            <w:vAlign w:val="center"/>
          </w:tcPr>
          <w:p w:rsidR="009438E7" w:rsidRPr="00CE0F99" w:rsidRDefault="009438E7" w:rsidP="00DA4C27">
            <w:pPr>
              <w:jc w:val="center"/>
              <w:rPr>
                <w:rFonts w:ascii="仿宋_GB2312" w:eastAsia="仿宋_GB2312"/>
                <w:sz w:val="24"/>
                <w:szCs w:val="24"/>
              </w:rPr>
            </w:pPr>
          </w:p>
        </w:tc>
        <w:tc>
          <w:tcPr>
            <w:tcW w:w="1421" w:type="dxa"/>
            <w:vMerge/>
            <w:shd w:val="clear" w:color="auto" w:fill="auto"/>
            <w:vAlign w:val="center"/>
          </w:tcPr>
          <w:p w:rsidR="009438E7" w:rsidRPr="00CE0F99" w:rsidRDefault="009438E7" w:rsidP="00DA4C27">
            <w:pPr>
              <w:jc w:val="center"/>
              <w:rPr>
                <w:rFonts w:ascii="仿宋_GB2312" w:eastAsia="仿宋_GB2312"/>
                <w:sz w:val="24"/>
                <w:szCs w:val="24"/>
              </w:rPr>
            </w:pPr>
          </w:p>
        </w:tc>
        <w:tc>
          <w:tcPr>
            <w:tcW w:w="1422"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移动电话</w:t>
            </w:r>
          </w:p>
        </w:tc>
        <w:tc>
          <w:tcPr>
            <w:tcW w:w="1422" w:type="dxa"/>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注册地址</w:t>
            </w:r>
          </w:p>
        </w:tc>
        <w:tc>
          <w:tcPr>
            <w:tcW w:w="7002" w:type="dxa"/>
            <w:gridSpan w:val="6"/>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办公地址</w:t>
            </w:r>
          </w:p>
        </w:tc>
        <w:tc>
          <w:tcPr>
            <w:tcW w:w="4158" w:type="dxa"/>
            <w:gridSpan w:val="3"/>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w:t>
            </w:r>
            <w:r w:rsidRPr="00CE0F99">
              <w:rPr>
                <w:rFonts w:ascii="仿宋_GB2312" w:eastAsia="仿宋_GB2312"/>
                <w:sz w:val="24"/>
                <w:szCs w:val="24"/>
              </w:rPr>
              <w:t>仅填写主要办公地址</w:t>
            </w:r>
            <w:r w:rsidRPr="00CE0F99">
              <w:rPr>
                <w:rFonts w:ascii="仿宋_GB2312" w:eastAsia="仿宋_GB2312" w:hint="eastAsia"/>
                <w:sz w:val="24"/>
                <w:szCs w:val="24"/>
              </w:rPr>
              <w:t>）</w:t>
            </w:r>
          </w:p>
        </w:tc>
        <w:tc>
          <w:tcPr>
            <w:tcW w:w="1422"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邮政编码</w:t>
            </w:r>
          </w:p>
        </w:tc>
        <w:tc>
          <w:tcPr>
            <w:tcW w:w="1422" w:type="dxa"/>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联系人</w:t>
            </w:r>
          </w:p>
        </w:tc>
        <w:tc>
          <w:tcPr>
            <w:tcW w:w="1316" w:type="dxa"/>
            <w:shd w:val="clear" w:color="auto" w:fill="auto"/>
            <w:vAlign w:val="center"/>
          </w:tcPr>
          <w:p w:rsidR="009438E7" w:rsidRPr="00CE0F99" w:rsidRDefault="009438E7" w:rsidP="00DA4C27">
            <w:pPr>
              <w:jc w:val="center"/>
              <w:rPr>
                <w:rFonts w:ascii="仿宋_GB2312" w:eastAsia="仿宋_GB2312"/>
                <w:sz w:val="24"/>
                <w:szCs w:val="24"/>
              </w:rPr>
            </w:pPr>
          </w:p>
        </w:tc>
        <w:tc>
          <w:tcPr>
            <w:tcW w:w="1421"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联系电话</w:t>
            </w:r>
          </w:p>
        </w:tc>
        <w:tc>
          <w:tcPr>
            <w:tcW w:w="1421" w:type="dxa"/>
            <w:shd w:val="clear" w:color="auto" w:fill="auto"/>
            <w:vAlign w:val="center"/>
          </w:tcPr>
          <w:p w:rsidR="009438E7" w:rsidRPr="00CE0F99" w:rsidRDefault="009438E7" w:rsidP="00DA4C27">
            <w:pPr>
              <w:jc w:val="center"/>
              <w:rPr>
                <w:rFonts w:ascii="仿宋_GB2312" w:eastAsia="仿宋_GB2312"/>
                <w:sz w:val="24"/>
                <w:szCs w:val="24"/>
              </w:rPr>
            </w:pPr>
          </w:p>
        </w:tc>
        <w:tc>
          <w:tcPr>
            <w:tcW w:w="1422"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传真</w:t>
            </w:r>
          </w:p>
        </w:tc>
        <w:tc>
          <w:tcPr>
            <w:tcW w:w="1422" w:type="dxa"/>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电子邮箱</w:t>
            </w:r>
          </w:p>
        </w:tc>
        <w:tc>
          <w:tcPr>
            <w:tcW w:w="7002" w:type="dxa"/>
            <w:gridSpan w:val="6"/>
            <w:shd w:val="clear" w:color="auto" w:fill="auto"/>
            <w:vAlign w:val="center"/>
          </w:tcPr>
          <w:p w:rsidR="009438E7" w:rsidRPr="00CE0F99" w:rsidRDefault="009438E7" w:rsidP="00DA4C27">
            <w:pPr>
              <w:jc w:val="center"/>
              <w:rPr>
                <w:rFonts w:ascii="仿宋_GB2312" w:eastAsia="仿宋_GB2312"/>
                <w:sz w:val="24"/>
                <w:szCs w:val="24"/>
              </w:rPr>
            </w:pP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成立日期</w:t>
            </w:r>
          </w:p>
        </w:tc>
        <w:tc>
          <w:tcPr>
            <w:tcW w:w="2737"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年   月</w:t>
            </w:r>
          </w:p>
        </w:tc>
        <w:tc>
          <w:tcPr>
            <w:tcW w:w="1421"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开办专利代理业务日期</w:t>
            </w:r>
          </w:p>
        </w:tc>
        <w:tc>
          <w:tcPr>
            <w:tcW w:w="2844" w:type="dxa"/>
            <w:gridSpan w:val="3"/>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年   月</w:t>
            </w: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机构类型</w:t>
            </w:r>
          </w:p>
        </w:tc>
        <w:tc>
          <w:tcPr>
            <w:tcW w:w="7002" w:type="dxa"/>
            <w:gridSpan w:val="6"/>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60"/>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合伙制（普通合伙）      </w:t>
            </w:r>
            <w:r w:rsidRPr="00CE0F99">
              <w:rPr>
                <w:rFonts w:ascii="仿宋_GB2312" w:eastAsia="仿宋_GB2312"/>
                <w:sz w:val="24"/>
                <w:szCs w:val="24"/>
              </w:rPr>
              <w:fldChar w:fldCharType="begin">
                <w:ffData>
                  <w:name w:val="选中161"/>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合伙制（特殊普通合伙）  </w:t>
            </w:r>
          </w:p>
          <w:p w:rsidR="009438E7" w:rsidRPr="00CE0F99" w:rsidRDefault="009438E7"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62"/>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有限责任制              </w:t>
            </w:r>
            <w:r w:rsidRPr="00CE0F99">
              <w:rPr>
                <w:rFonts w:ascii="仿宋_GB2312" w:eastAsia="仿宋_GB2312"/>
                <w:sz w:val="24"/>
                <w:szCs w:val="24"/>
              </w:rPr>
              <w:fldChar w:fldCharType="begin">
                <w:ffData>
                  <w:name w:val="选中163"/>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律师事务所</w:t>
            </w:r>
          </w:p>
        </w:tc>
      </w:tr>
      <w:tr w:rsidR="009438E7" w:rsidRPr="00866B10" w:rsidTr="00DA4C27">
        <w:trPr>
          <w:trHeight w:val="567"/>
          <w:jc w:val="center"/>
        </w:trPr>
        <w:tc>
          <w:tcPr>
            <w:tcW w:w="1526" w:type="dxa"/>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hint="eastAsia"/>
                <w:sz w:val="24"/>
                <w:szCs w:val="24"/>
              </w:rPr>
              <w:t>分支机构</w:t>
            </w:r>
          </w:p>
        </w:tc>
        <w:tc>
          <w:tcPr>
            <w:tcW w:w="2737" w:type="dxa"/>
            <w:gridSpan w:val="2"/>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有，</w:t>
            </w:r>
            <w:r w:rsidRPr="00CE0F99">
              <w:rPr>
                <w:rFonts w:ascii="仿宋_GB2312" w:eastAsia="仿宋_GB2312" w:hint="eastAsia"/>
                <w:sz w:val="24"/>
                <w:szCs w:val="24"/>
                <w:u w:val="single"/>
              </w:rPr>
              <w:t xml:space="preserve">    </w:t>
            </w:r>
            <w:r w:rsidRPr="00CE0F99">
              <w:rPr>
                <w:rFonts w:ascii="仿宋_GB2312" w:eastAsia="仿宋_GB2312" w:hint="eastAsia"/>
                <w:sz w:val="24"/>
                <w:szCs w:val="24"/>
              </w:rPr>
              <w:t xml:space="preserve">个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无</w:t>
            </w:r>
          </w:p>
        </w:tc>
        <w:tc>
          <w:tcPr>
            <w:tcW w:w="4265" w:type="dxa"/>
            <w:gridSpan w:val="4"/>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sz w:val="24"/>
                <w:szCs w:val="24"/>
              </w:rPr>
              <w:t>具体分支机构信息请填写附</w:t>
            </w:r>
            <w:r w:rsidRPr="00CE0F99">
              <w:rPr>
                <w:rFonts w:ascii="仿宋_GB2312" w:eastAsia="仿宋_GB2312" w:hint="eastAsia"/>
                <w:sz w:val="24"/>
                <w:szCs w:val="24"/>
              </w:rPr>
              <w:t>件6</w:t>
            </w:r>
          </w:p>
        </w:tc>
      </w:tr>
      <w:tr w:rsidR="009438E7" w:rsidRPr="00866B10" w:rsidTr="00DA4C27">
        <w:trPr>
          <w:trHeight w:val="385"/>
          <w:jc w:val="center"/>
        </w:trPr>
        <w:tc>
          <w:tcPr>
            <w:tcW w:w="1526" w:type="dxa"/>
            <w:vMerge w:val="restart"/>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hint="eastAsia"/>
                <w:sz w:val="24"/>
                <w:szCs w:val="24"/>
              </w:rPr>
              <w:t>年检及年度报告情况</w:t>
            </w:r>
          </w:p>
        </w:tc>
        <w:tc>
          <w:tcPr>
            <w:tcW w:w="4678" w:type="dxa"/>
            <w:gridSpan w:val="4"/>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hint="eastAsia"/>
                <w:sz w:val="24"/>
                <w:szCs w:val="24"/>
              </w:rPr>
              <w:t>201</w:t>
            </w:r>
            <w:r>
              <w:rPr>
                <w:rFonts w:ascii="仿宋_GB2312" w:eastAsia="仿宋_GB2312" w:hint="eastAsia"/>
                <w:sz w:val="24"/>
                <w:szCs w:val="24"/>
              </w:rPr>
              <w:t>6</w:t>
            </w:r>
            <w:r w:rsidRPr="00CE0F99">
              <w:rPr>
                <w:rFonts w:ascii="仿宋_GB2312" w:eastAsia="仿宋_GB2312" w:hint="eastAsia"/>
                <w:sz w:val="24"/>
                <w:szCs w:val="24"/>
              </w:rPr>
              <w:t>年年检合格</w:t>
            </w:r>
          </w:p>
        </w:tc>
        <w:tc>
          <w:tcPr>
            <w:tcW w:w="2324"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9438E7" w:rsidRPr="00866B10" w:rsidTr="00DA4C27">
        <w:trPr>
          <w:trHeight w:val="404"/>
          <w:jc w:val="center"/>
        </w:trPr>
        <w:tc>
          <w:tcPr>
            <w:tcW w:w="1526" w:type="dxa"/>
            <w:vMerge/>
            <w:shd w:val="clear" w:color="auto" w:fill="auto"/>
            <w:vAlign w:val="center"/>
          </w:tcPr>
          <w:p w:rsidR="009438E7" w:rsidRPr="00CE0F99" w:rsidRDefault="009438E7" w:rsidP="00DA4C27">
            <w:pPr>
              <w:jc w:val="left"/>
              <w:rPr>
                <w:rFonts w:ascii="仿宋_GB2312" w:eastAsia="仿宋_GB2312"/>
                <w:sz w:val="24"/>
                <w:szCs w:val="24"/>
              </w:rPr>
            </w:pPr>
          </w:p>
        </w:tc>
        <w:tc>
          <w:tcPr>
            <w:tcW w:w="4678" w:type="dxa"/>
            <w:gridSpan w:val="4"/>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hint="eastAsia"/>
                <w:sz w:val="24"/>
                <w:szCs w:val="24"/>
              </w:rPr>
              <w:t>201</w:t>
            </w:r>
            <w:r>
              <w:rPr>
                <w:rFonts w:ascii="仿宋_GB2312" w:eastAsia="仿宋_GB2312" w:hint="eastAsia"/>
                <w:sz w:val="24"/>
                <w:szCs w:val="24"/>
              </w:rPr>
              <w:t>7</w:t>
            </w:r>
            <w:r w:rsidRPr="00CE0F99">
              <w:rPr>
                <w:rFonts w:ascii="仿宋_GB2312" w:eastAsia="仿宋_GB2312" w:hint="eastAsia"/>
                <w:sz w:val="24"/>
                <w:szCs w:val="24"/>
              </w:rPr>
              <w:t>年年检合格</w:t>
            </w:r>
          </w:p>
        </w:tc>
        <w:tc>
          <w:tcPr>
            <w:tcW w:w="2324"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9438E7" w:rsidRPr="00866B10" w:rsidTr="00DA4C27">
        <w:trPr>
          <w:trHeight w:val="425"/>
          <w:jc w:val="center"/>
        </w:trPr>
        <w:tc>
          <w:tcPr>
            <w:tcW w:w="1526" w:type="dxa"/>
            <w:vMerge/>
            <w:shd w:val="clear" w:color="auto" w:fill="auto"/>
            <w:vAlign w:val="center"/>
          </w:tcPr>
          <w:p w:rsidR="009438E7" w:rsidRPr="00CE0F99" w:rsidRDefault="009438E7" w:rsidP="00DA4C27">
            <w:pPr>
              <w:jc w:val="left"/>
              <w:rPr>
                <w:rFonts w:ascii="仿宋_GB2312" w:eastAsia="仿宋_GB2312"/>
                <w:sz w:val="24"/>
                <w:szCs w:val="24"/>
              </w:rPr>
            </w:pPr>
          </w:p>
        </w:tc>
        <w:tc>
          <w:tcPr>
            <w:tcW w:w="4678" w:type="dxa"/>
            <w:gridSpan w:val="4"/>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hint="eastAsia"/>
                <w:sz w:val="24"/>
                <w:szCs w:val="24"/>
              </w:rPr>
              <w:t>201</w:t>
            </w:r>
            <w:r>
              <w:rPr>
                <w:rFonts w:ascii="仿宋_GB2312" w:eastAsia="仿宋_GB2312" w:hint="eastAsia"/>
                <w:sz w:val="24"/>
                <w:szCs w:val="24"/>
              </w:rPr>
              <w:t>8</w:t>
            </w:r>
            <w:r w:rsidRPr="00CE0F99">
              <w:rPr>
                <w:rFonts w:ascii="仿宋_GB2312" w:eastAsia="仿宋_GB2312" w:hint="eastAsia"/>
                <w:sz w:val="24"/>
                <w:szCs w:val="24"/>
              </w:rPr>
              <w:t>年未列入经营异常名录</w:t>
            </w:r>
          </w:p>
        </w:tc>
        <w:tc>
          <w:tcPr>
            <w:tcW w:w="2324"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9438E7" w:rsidRPr="00866B10" w:rsidTr="00DA4C27">
        <w:trPr>
          <w:trHeight w:val="567"/>
          <w:jc w:val="center"/>
        </w:trPr>
        <w:tc>
          <w:tcPr>
            <w:tcW w:w="6204" w:type="dxa"/>
            <w:gridSpan w:val="5"/>
            <w:shd w:val="clear" w:color="auto" w:fill="auto"/>
            <w:vAlign w:val="center"/>
          </w:tcPr>
          <w:p w:rsidR="009438E7" w:rsidRPr="00CE0F99" w:rsidRDefault="009438E7" w:rsidP="00DA4C27">
            <w:pPr>
              <w:jc w:val="left"/>
              <w:rPr>
                <w:rFonts w:ascii="仿宋_GB2312" w:eastAsia="仿宋_GB2312"/>
                <w:sz w:val="24"/>
                <w:szCs w:val="24"/>
              </w:rPr>
            </w:pPr>
            <w:r w:rsidRPr="00CE0F99">
              <w:rPr>
                <w:rFonts w:ascii="仿宋_GB2312" w:eastAsia="仿宋_GB2312" w:hint="eastAsia"/>
                <w:sz w:val="24"/>
                <w:szCs w:val="24"/>
              </w:rPr>
              <w:t>最近3年是否被省级以上行政主管部门或行业协会惩处过</w:t>
            </w:r>
          </w:p>
        </w:tc>
        <w:tc>
          <w:tcPr>
            <w:tcW w:w="2324" w:type="dxa"/>
            <w:gridSpan w:val="2"/>
            <w:shd w:val="clear" w:color="auto" w:fill="auto"/>
            <w:vAlign w:val="center"/>
          </w:tcPr>
          <w:p w:rsidR="009438E7" w:rsidRPr="00CE0F99" w:rsidRDefault="009438E7" w:rsidP="00DA4C27">
            <w:pPr>
              <w:jc w:val="center"/>
              <w:rPr>
                <w:rFonts w:ascii="仿宋_GB2312" w:eastAsia="仿宋_GB2312"/>
                <w:sz w:val="24"/>
                <w:szCs w:val="24"/>
              </w:rPr>
            </w:pPr>
            <w:r w:rsidRPr="00CE0F99">
              <w:rPr>
                <w:rFonts w:ascii="仿宋_GB2312" w:eastAsia="仿宋_GB2312"/>
                <w:sz w:val="24"/>
                <w:szCs w:val="24"/>
              </w:rPr>
              <w:fldChar w:fldCharType="begin">
                <w:ffData>
                  <w:name w:val="选中164"/>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 xml:space="preserve">是     </w:t>
            </w:r>
            <w:r w:rsidRPr="00CE0F99">
              <w:rPr>
                <w:rFonts w:ascii="仿宋_GB2312" w:eastAsia="仿宋_GB2312"/>
                <w:sz w:val="24"/>
                <w:szCs w:val="24"/>
              </w:rPr>
              <w:fldChar w:fldCharType="begin">
                <w:ffData>
                  <w:name w:val="选中165"/>
                  <w:enabled/>
                  <w:calcOnExit w:val="0"/>
                  <w:checkBox>
                    <w:sizeAuto/>
                    <w:default w:val="0"/>
                  </w:checkBox>
                </w:ffData>
              </w:fldChar>
            </w:r>
            <w:r w:rsidRPr="00CE0F99">
              <w:rPr>
                <w:rFonts w:ascii="仿宋_GB2312" w:eastAsia="仿宋_GB2312"/>
                <w:sz w:val="24"/>
                <w:szCs w:val="24"/>
              </w:rPr>
              <w:instrText xml:space="preserve"> </w:instrText>
            </w:r>
            <w:r w:rsidRPr="00CE0F99">
              <w:rPr>
                <w:rFonts w:ascii="仿宋_GB2312" w:eastAsia="仿宋_GB2312" w:hint="eastAsia"/>
                <w:sz w:val="24"/>
                <w:szCs w:val="24"/>
              </w:rPr>
              <w:instrText>FORMCHECKBOX</w:instrText>
            </w:r>
            <w:r w:rsidRPr="00CE0F99">
              <w:rPr>
                <w:rFonts w:ascii="仿宋_GB2312" w:eastAsia="仿宋_GB2312"/>
                <w:sz w:val="24"/>
                <w:szCs w:val="24"/>
              </w:rPr>
              <w:instrText xml:space="preserve"> </w:instrText>
            </w:r>
            <w:r w:rsidRPr="00CE0F99">
              <w:rPr>
                <w:rFonts w:ascii="仿宋_GB2312" w:eastAsia="仿宋_GB2312"/>
                <w:sz w:val="24"/>
                <w:szCs w:val="24"/>
              </w:rPr>
            </w:r>
            <w:r w:rsidRPr="00CE0F99">
              <w:rPr>
                <w:rFonts w:ascii="仿宋_GB2312" w:eastAsia="仿宋_GB2312"/>
                <w:sz w:val="24"/>
                <w:szCs w:val="24"/>
              </w:rPr>
              <w:fldChar w:fldCharType="end"/>
            </w:r>
            <w:r w:rsidRPr="00CE0F99">
              <w:rPr>
                <w:rFonts w:ascii="仿宋_GB2312" w:eastAsia="仿宋_GB2312" w:hint="eastAsia"/>
                <w:sz w:val="24"/>
                <w:szCs w:val="24"/>
              </w:rPr>
              <w:t>否</w:t>
            </w:r>
          </w:p>
        </w:tc>
      </w:tr>
      <w:tr w:rsidR="009438E7" w:rsidRPr="00866B10" w:rsidTr="00DA4C27">
        <w:trPr>
          <w:trHeight w:val="3960"/>
          <w:jc w:val="center"/>
        </w:trPr>
        <w:tc>
          <w:tcPr>
            <w:tcW w:w="8528" w:type="dxa"/>
            <w:gridSpan w:val="7"/>
            <w:shd w:val="clear" w:color="auto" w:fill="auto"/>
          </w:tcPr>
          <w:p w:rsidR="009438E7" w:rsidRPr="00CE0F99" w:rsidRDefault="009438E7" w:rsidP="009438E7">
            <w:pPr>
              <w:spacing w:beforeLines="50" w:before="156"/>
              <w:rPr>
                <w:rFonts w:ascii="仿宋_GB2312" w:eastAsia="仿宋_GB2312"/>
                <w:sz w:val="24"/>
                <w:szCs w:val="24"/>
              </w:rPr>
            </w:pPr>
            <w:r w:rsidRPr="00CE0F99">
              <w:rPr>
                <w:rFonts w:ascii="仿宋_GB2312" w:eastAsia="仿宋_GB2312" w:hint="eastAsia"/>
                <w:sz w:val="24"/>
                <w:szCs w:val="24"/>
              </w:rPr>
              <w:t>我机构根据《专利代理机构等级评定规范》（DB11/T 1182-2015）及其实施细则的规定，对照本单位的实际情况，申请参加北京专利代理机构等级评定。现郑重承诺如下：</w:t>
            </w:r>
          </w:p>
          <w:p w:rsidR="009438E7" w:rsidRPr="00CE0F99" w:rsidRDefault="009438E7" w:rsidP="00DA4C27">
            <w:pPr>
              <w:rPr>
                <w:rFonts w:ascii="仿宋_GB2312" w:eastAsia="仿宋_GB2312"/>
                <w:sz w:val="24"/>
                <w:szCs w:val="24"/>
              </w:rPr>
            </w:pPr>
            <w:r w:rsidRPr="00CE0F99">
              <w:rPr>
                <w:rFonts w:ascii="仿宋_GB2312" w:eastAsia="仿宋_GB2312" w:hint="eastAsia"/>
                <w:sz w:val="24"/>
                <w:szCs w:val="24"/>
              </w:rPr>
              <w:t>一、严格遵守专利代理机构等级评定的各项要求、规则和纪律；</w:t>
            </w:r>
          </w:p>
          <w:p w:rsidR="009438E7" w:rsidRPr="00CE0F99" w:rsidRDefault="009438E7" w:rsidP="00DA4C27">
            <w:pPr>
              <w:rPr>
                <w:rFonts w:ascii="仿宋_GB2312" w:eastAsia="仿宋_GB2312"/>
                <w:sz w:val="24"/>
                <w:szCs w:val="24"/>
              </w:rPr>
            </w:pPr>
            <w:r w:rsidRPr="00CE0F99">
              <w:rPr>
                <w:rFonts w:ascii="仿宋_GB2312" w:eastAsia="仿宋_GB2312" w:hint="eastAsia"/>
                <w:sz w:val="24"/>
                <w:szCs w:val="24"/>
              </w:rPr>
              <w:t>二、提交的所有材料及相关数据全面、真实、准确；</w:t>
            </w:r>
          </w:p>
          <w:p w:rsidR="009438E7" w:rsidRPr="00CE0F99" w:rsidRDefault="009438E7" w:rsidP="00DA4C27">
            <w:pPr>
              <w:rPr>
                <w:rFonts w:ascii="仿宋_GB2312" w:eastAsia="仿宋_GB2312"/>
                <w:sz w:val="24"/>
                <w:szCs w:val="24"/>
              </w:rPr>
            </w:pPr>
            <w:r w:rsidRPr="00CE0F99">
              <w:rPr>
                <w:rFonts w:ascii="仿宋_GB2312" w:eastAsia="仿宋_GB2312" w:hint="eastAsia"/>
                <w:sz w:val="24"/>
                <w:szCs w:val="24"/>
              </w:rPr>
              <w:t>三、积极配合评定组织的各项评定工作。</w:t>
            </w:r>
          </w:p>
          <w:p w:rsidR="009438E7" w:rsidRPr="00CE0F99" w:rsidRDefault="009438E7" w:rsidP="00DA4C27">
            <w:pPr>
              <w:rPr>
                <w:rFonts w:ascii="仿宋_GB2312" w:eastAsia="仿宋_GB2312"/>
                <w:sz w:val="24"/>
                <w:szCs w:val="24"/>
              </w:rPr>
            </w:pPr>
            <w:r w:rsidRPr="00CE0F99">
              <w:rPr>
                <w:rFonts w:ascii="仿宋_GB2312" w:eastAsia="仿宋_GB2312" w:hint="eastAsia"/>
                <w:sz w:val="24"/>
                <w:szCs w:val="24"/>
              </w:rPr>
              <w:t>特此承诺！</w:t>
            </w:r>
          </w:p>
          <w:p w:rsidR="009438E7" w:rsidRPr="00CE0F99" w:rsidRDefault="009438E7" w:rsidP="00DA4C27">
            <w:pPr>
              <w:rPr>
                <w:rFonts w:ascii="仿宋_GB2312" w:eastAsia="仿宋_GB2312"/>
                <w:sz w:val="24"/>
                <w:szCs w:val="24"/>
              </w:rPr>
            </w:pPr>
          </w:p>
          <w:p w:rsidR="009438E7" w:rsidRPr="00CE0F99" w:rsidRDefault="009438E7" w:rsidP="00DA4C27">
            <w:pPr>
              <w:rPr>
                <w:rFonts w:ascii="仿宋_GB2312" w:eastAsia="仿宋_GB2312"/>
                <w:sz w:val="24"/>
                <w:szCs w:val="24"/>
              </w:rPr>
            </w:pPr>
            <w:r w:rsidRPr="00CE0F99">
              <w:rPr>
                <w:rFonts w:ascii="仿宋_GB2312" w:eastAsia="仿宋_GB2312" w:hint="eastAsia"/>
                <w:sz w:val="24"/>
                <w:szCs w:val="24"/>
              </w:rPr>
              <w:t>专利代理机构名称（公章）：                  法定代表人签字：</w:t>
            </w:r>
          </w:p>
          <w:p w:rsidR="009438E7" w:rsidRPr="00CE0F99" w:rsidRDefault="009438E7" w:rsidP="00DA4C27">
            <w:pPr>
              <w:ind w:firstLineChars="2450" w:firstLine="5880"/>
              <w:rPr>
                <w:rFonts w:ascii="仿宋_GB2312" w:eastAsia="仿宋_GB2312"/>
                <w:sz w:val="24"/>
                <w:szCs w:val="24"/>
              </w:rPr>
            </w:pPr>
          </w:p>
          <w:p w:rsidR="009438E7" w:rsidRPr="00CE0F99" w:rsidRDefault="009438E7" w:rsidP="00DA4C27">
            <w:pPr>
              <w:ind w:firstLineChars="2450" w:firstLine="5880"/>
              <w:rPr>
                <w:rFonts w:ascii="仿宋_GB2312" w:eastAsia="仿宋_GB2312"/>
                <w:sz w:val="24"/>
                <w:szCs w:val="24"/>
              </w:rPr>
            </w:pPr>
            <w:r w:rsidRPr="00CE0F99">
              <w:rPr>
                <w:rFonts w:ascii="仿宋_GB2312" w:eastAsia="仿宋_GB2312" w:hint="eastAsia"/>
                <w:sz w:val="24"/>
                <w:szCs w:val="24"/>
              </w:rPr>
              <w:t>年    月    日</w:t>
            </w:r>
          </w:p>
        </w:tc>
      </w:tr>
    </w:tbl>
    <w:p w:rsidR="009438E7" w:rsidRPr="008044EE" w:rsidRDefault="009438E7" w:rsidP="009438E7">
      <w:pPr>
        <w:spacing w:before="100" w:beforeAutospacing="1" w:after="100" w:afterAutospacing="1"/>
        <w:jc w:val="center"/>
        <w:rPr>
          <w:rFonts w:ascii="Times New Roman" w:hAnsi="Times New Roman"/>
          <w:b/>
          <w:sz w:val="32"/>
        </w:rPr>
      </w:pPr>
      <w:r w:rsidRPr="008044EE">
        <w:rPr>
          <w:rFonts w:ascii="Times New Roman" w:hAnsi="Times New Roman" w:hint="eastAsia"/>
          <w:b/>
          <w:sz w:val="32"/>
        </w:rPr>
        <w:lastRenderedPageBreak/>
        <w:t>专利代理机构</w:t>
      </w:r>
      <w:r>
        <w:rPr>
          <w:rFonts w:ascii="Times New Roman" w:hAnsi="Times New Roman" w:hint="eastAsia"/>
          <w:b/>
          <w:sz w:val="32"/>
        </w:rPr>
        <w:t>总体</w:t>
      </w:r>
      <w:r w:rsidRPr="008044EE">
        <w:rPr>
          <w:rFonts w:ascii="Times New Roman" w:hAnsi="Times New Roman" w:hint="eastAsia"/>
          <w:b/>
          <w:sz w:val="32"/>
        </w:rPr>
        <w:t>情况</w:t>
      </w:r>
    </w:p>
    <w:p w:rsidR="009438E7" w:rsidRDefault="009438E7" w:rsidP="009438E7">
      <w:pPr>
        <w:spacing w:line="360" w:lineRule="auto"/>
        <w:rPr>
          <w:rFonts w:ascii="Times New Roman" w:hAnsi="Times New Roman"/>
          <w:b/>
          <w:sz w:val="28"/>
          <w:szCs w:val="24"/>
        </w:rPr>
      </w:pPr>
      <w:r>
        <w:rPr>
          <w:rFonts w:ascii="Times New Roman" w:hAnsi="Times New Roman" w:hint="eastAsia"/>
          <w:b/>
          <w:sz w:val="28"/>
          <w:szCs w:val="24"/>
        </w:rPr>
        <w:t>一</w:t>
      </w:r>
      <w:r w:rsidRPr="00055D9B">
        <w:rPr>
          <w:rFonts w:ascii="Times New Roman" w:hAnsi="Times New Roman" w:hint="eastAsia"/>
          <w:b/>
          <w:sz w:val="28"/>
          <w:szCs w:val="24"/>
        </w:rPr>
        <w:t>、经营场所及环境情况</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、基础设施及环境（下表中相关图片如有，请将相应图片提交为</w:t>
      </w:r>
      <w:r w:rsidRPr="008837C8">
        <w:rPr>
          <w:rFonts w:ascii="Times New Roman" w:hAnsi="Times New Roman" w:hint="eastAsia"/>
          <w:b/>
          <w:sz w:val="24"/>
          <w:szCs w:val="24"/>
        </w:rPr>
        <w:t>附件</w:t>
      </w:r>
      <w:r>
        <w:rPr>
          <w:rFonts w:ascii="Times New Roman" w:hAnsi="Times New Roman" w:hint="eastAsia"/>
          <w:b/>
          <w:sz w:val="24"/>
          <w:szCs w:val="24"/>
        </w:rPr>
        <w:t>7</w:t>
      </w:r>
      <w:r w:rsidRPr="008837C8">
        <w:rPr>
          <w:rFonts w:ascii="Times New Roman" w:hAnsi="Times New Roman" w:hint="eastAsia"/>
          <w:b/>
          <w:sz w:val="24"/>
          <w:szCs w:val="24"/>
        </w:rPr>
        <w:t>：机构基础设施</w:t>
      </w:r>
      <w:r>
        <w:rPr>
          <w:rFonts w:ascii="Times New Roman" w:hAnsi="Times New Roman" w:hint="eastAsia"/>
          <w:b/>
          <w:sz w:val="24"/>
          <w:szCs w:val="24"/>
        </w:rPr>
        <w:t>及环境相关图</w:t>
      </w:r>
      <w:r w:rsidRPr="008837C8">
        <w:rPr>
          <w:rFonts w:ascii="Times New Roman" w:hAnsi="Times New Roman" w:hint="eastAsia"/>
          <w:b/>
          <w:sz w:val="24"/>
          <w:szCs w:val="24"/>
        </w:rPr>
        <w:t>片</w:t>
      </w:r>
      <w:r>
        <w:rPr>
          <w:rFonts w:ascii="Times New Roman" w:hAnsi="Times New Roman" w:hint="eastAsia"/>
          <w:b/>
          <w:sz w:val="24"/>
          <w:szCs w:val="24"/>
        </w:rPr>
        <w:t>，</w:t>
      </w:r>
      <w:r w:rsidRPr="002B41DE">
        <w:rPr>
          <w:rFonts w:ascii="Times New Roman" w:hAnsi="Times New Roman" w:hint="eastAsia"/>
          <w:sz w:val="24"/>
          <w:szCs w:val="24"/>
        </w:rPr>
        <w:t>选择</w:t>
      </w:r>
      <w:r>
        <w:rPr>
          <w:rFonts w:ascii="Times New Roman" w:hAnsi="Times New Roman" w:hint="eastAsia"/>
          <w:sz w:val="24"/>
          <w:szCs w:val="24"/>
        </w:rPr>
        <w:t>“</w:t>
      </w:r>
      <w:r w:rsidRPr="002B41DE">
        <w:rPr>
          <w:rFonts w:ascii="Times New Roman" w:hAnsi="Times New Roman" w:hint="eastAsia"/>
          <w:sz w:val="24"/>
          <w:szCs w:val="24"/>
        </w:rPr>
        <w:t>同</w:t>
      </w:r>
      <w:r>
        <w:rPr>
          <w:rFonts w:ascii="Times New Roman" w:hAnsi="Times New Roman" w:hint="eastAsia"/>
          <w:sz w:val="24"/>
          <w:szCs w:val="24"/>
        </w:rPr>
        <w:t>上次申报”</w:t>
      </w:r>
      <w:r w:rsidRPr="002B41DE">
        <w:rPr>
          <w:rFonts w:ascii="Times New Roman" w:hAnsi="Times New Roman" w:hint="eastAsia"/>
          <w:sz w:val="24"/>
          <w:szCs w:val="24"/>
        </w:rPr>
        <w:t>的项目无需上传相关附件</w:t>
      </w:r>
      <w:r>
        <w:rPr>
          <w:rFonts w:ascii="Times New Roman" w:hAnsi="Times New Roman" w:hint="eastAsia"/>
          <w:sz w:val="24"/>
          <w:szCs w:val="24"/>
        </w:rPr>
        <w:t>）</w:t>
      </w:r>
    </w:p>
    <w:bookmarkStart w:id="0" w:name="选中169"/>
    <w:p w:rsidR="009438E7" w:rsidRDefault="009438E7" w:rsidP="009438E7">
      <w:pPr>
        <w:spacing w:line="360" w:lineRule="auto"/>
        <w:rPr>
          <w:rFonts w:ascii="Times New Roman" w:hAnsi="Times New Roman"/>
          <w:sz w:val="24"/>
          <w:szCs w:val="24"/>
        </w:rPr>
      </w:pP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0"/>
      <w:r w:rsidRPr="002B41DE">
        <w:rPr>
          <w:rFonts w:ascii="Times New Roman" w:hAnsi="Times New Roman" w:hint="eastAsia"/>
          <w:sz w:val="24"/>
          <w:szCs w:val="24"/>
        </w:rPr>
        <w:t>本表中所有项目同</w:t>
      </w:r>
      <w:r>
        <w:rPr>
          <w:rFonts w:ascii="Times New Roman" w:hAnsi="Times New Roman" w:hint="eastAsia"/>
          <w:sz w:val="24"/>
          <w:szCs w:val="24"/>
        </w:rPr>
        <w:t>上次申报（</w:t>
      </w:r>
      <w:r w:rsidRPr="002B79E2">
        <w:rPr>
          <w:rFonts w:ascii="Times New Roman" w:hAnsi="Times New Roman" w:hint="eastAsia"/>
          <w:b/>
          <w:sz w:val="24"/>
          <w:szCs w:val="24"/>
        </w:rPr>
        <w:t>选择此项则无需填写下方表格</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833"/>
        <w:gridCol w:w="1984"/>
        <w:gridCol w:w="1331"/>
      </w:tblGrid>
      <w:tr w:rsidR="009438E7" w:rsidTr="00DA4C27">
        <w:trPr>
          <w:trHeight w:val="658"/>
        </w:trPr>
        <w:tc>
          <w:tcPr>
            <w:tcW w:w="8528" w:type="dxa"/>
            <w:gridSpan w:val="4"/>
            <w:shd w:val="clear" w:color="auto" w:fill="C0C0C0"/>
            <w:vAlign w:val="center"/>
          </w:tcPr>
          <w:p w:rsidR="009438E7" w:rsidRPr="00CE0F99" w:rsidRDefault="009438E7" w:rsidP="00DA4C27">
            <w:pPr>
              <w:spacing w:before="100" w:beforeAutospacing="1" w:after="100" w:afterAutospacing="1" w:line="360" w:lineRule="auto"/>
              <w:jc w:val="center"/>
              <w:rPr>
                <w:rFonts w:ascii="Times New Roman" w:hAnsi="Times New Roman"/>
                <w:sz w:val="24"/>
                <w:szCs w:val="24"/>
              </w:rPr>
            </w:pPr>
            <w:r w:rsidRPr="00CE0F99">
              <w:rPr>
                <w:rFonts w:ascii="Times New Roman" w:hAnsi="Times New Roman" w:hint="eastAsia"/>
                <w:sz w:val="24"/>
                <w:szCs w:val="24"/>
              </w:rPr>
              <w:t>基础设施及环境</w:t>
            </w:r>
          </w:p>
        </w:tc>
      </w:tr>
      <w:tr w:rsidR="009438E7" w:rsidTr="00DA4C27">
        <w:trPr>
          <w:trHeight w:val="696"/>
        </w:trPr>
        <w:tc>
          <w:tcPr>
            <w:tcW w:w="2376"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经营场所有明显公司标识</w:t>
            </w:r>
          </w:p>
        </w:tc>
        <w:tc>
          <w:tcPr>
            <w:tcW w:w="2835" w:type="dxa"/>
            <w:shd w:val="clear" w:color="auto" w:fill="auto"/>
            <w:vAlign w:val="center"/>
          </w:tcPr>
          <w:p w:rsidR="009438E7" w:rsidRPr="00CE0F99" w:rsidRDefault="009438E7" w:rsidP="00DA4C27">
            <w:pPr>
              <w:spacing w:before="100" w:beforeAutospacing="1" w:after="100" w:afterAutospacing="1" w:line="360" w:lineRule="auto"/>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3317" w:type="dxa"/>
            <w:gridSpan w:val="2"/>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如有，请提供清晰的</w:t>
            </w:r>
            <w:r w:rsidRPr="00CE0F99">
              <w:rPr>
                <w:rFonts w:ascii="Times New Roman" w:hAnsi="Times New Roman" w:hint="eastAsia"/>
                <w:sz w:val="24"/>
                <w:szCs w:val="24"/>
                <w:u w:val="single"/>
              </w:rPr>
              <w:t>现场照片</w:t>
            </w:r>
          </w:p>
        </w:tc>
      </w:tr>
      <w:tr w:rsidR="009438E7" w:rsidTr="00DA4C27">
        <w:trPr>
          <w:trHeight w:val="550"/>
        </w:trPr>
        <w:tc>
          <w:tcPr>
            <w:tcW w:w="2376"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服务网站</w:t>
            </w:r>
          </w:p>
        </w:tc>
        <w:tc>
          <w:tcPr>
            <w:tcW w:w="2835" w:type="dxa"/>
            <w:shd w:val="clear" w:color="auto" w:fill="auto"/>
            <w:vAlign w:val="center"/>
          </w:tcPr>
          <w:p w:rsidR="009438E7" w:rsidRPr="00CE0F99" w:rsidRDefault="009438E7" w:rsidP="00DA4C27">
            <w:pPr>
              <w:spacing w:before="100" w:beforeAutospacing="1" w:after="100" w:afterAutospacing="1" w:line="360" w:lineRule="auto"/>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3317" w:type="dxa"/>
            <w:gridSpan w:val="2"/>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如有，则网址：</w:t>
            </w:r>
            <w:r w:rsidRPr="00CE0F99">
              <w:rPr>
                <w:rFonts w:ascii="Times New Roman" w:hAnsi="Times New Roman" w:hint="eastAsia"/>
                <w:sz w:val="24"/>
                <w:szCs w:val="24"/>
                <w:u w:val="single"/>
              </w:rPr>
              <w:t xml:space="preserve">                                  </w:t>
            </w:r>
          </w:p>
        </w:tc>
      </w:tr>
      <w:tr w:rsidR="009438E7" w:rsidTr="00DA4C27">
        <w:trPr>
          <w:trHeight w:val="572"/>
        </w:trPr>
        <w:tc>
          <w:tcPr>
            <w:tcW w:w="2376"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多语种服务网站</w:t>
            </w:r>
          </w:p>
        </w:tc>
        <w:tc>
          <w:tcPr>
            <w:tcW w:w="6152" w:type="dxa"/>
            <w:gridSpan w:val="3"/>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694"/>
        </w:trPr>
        <w:tc>
          <w:tcPr>
            <w:tcW w:w="2376"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公司经营场所实际面积</w:t>
            </w:r>
          </w:p>
        </w:tc>
        <w:tc>
          <w:tcPr>
            <w:tcW w:w="6152" w:type="dxa"/>
            <w:gridSpan w:val="3"/>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m</w:t>
            </w:r>
            <w:r w:rsidRPr="00CE0F99">
              <w:rPr>
                <w:rFonts w:ascii="Times New Roman" w:hAnsi="Times New Roman" w:hint="eastAsia"/>
                <w:sz w:val="24"/>
                <w:szCs w:val="24"/>
                <w:vertAlign w:val="superscript"/>
              </w:rPr>
              <w:t xml:space="preserve">2  </w:t>
            </w:r>
            <w:r w:rsidRPr="00CE0F99">
              <w:rPr>
                <w:rFonts w:ascii="Times New Roman" w:hAnsi="Times New Roman" w:hint="eastAsia"/>
                <w:sz w:val="24"/>
                <w:szCs w:val="24"/>
              </w:rPr>
              <w:t>（总部及分支机构面积总和）</w:t>
            </w:r>
          </w:p>
        </w:tc>
      </w:tr>
      <w:tr w:rsidR="009438E7" w:rsidTr="00DA4C27">
        <w:trPr>
          <w:trHeight w:val="694"/>
        </w:trPr>
        <w:tc>
          <w:tcPr>
            <w:tcW w:w="2376"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客户接待洽谈区域</w:t>
            </w:r>
          </w:p>
        </w:tc>
        <w:tc>
          <w:tcPr>
            <w:tcW w:w="6152" w:type="dxa"/>
            <w:gridSpan w:val="3"/>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705"/>
        </w:trPr>
        <w:tc>
          <w:tcPr>
            <w:tcW w:w="2376"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独立的客户洽谈室</w:t>
            </w:r>
          </w:p>
        </w:tc>
        <w:tc>
          <w:tcPr>
            <w:tcW w:w="2835" w:type="dxa"/>
            <w:shd w:val="clear" w:color="auto" w:fill="auto"/>
            <w:vAlign w:val="center"/>
          </w:tcPr>
          <w:p w:rsidR="009438E7" w:rsidRPr="00CE0F99" w:rsidRDefault="009438E7" w:rsidP="00DA4C27">
            <w:pPr>
              <w:spacing w:before="100" w:beforeAutospacing="1" w:after="100" w:afterAutospacing="1" w:line="360" w:lineRule="auto"/>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1985"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如有，客户洽谈室面积</w:t>
            </w:r>
            <w:r w:rsidRPr="00CE0F99">
              <w:rPr>
                <w:rFonts w:ascii="Times New Roman" w:hAnsi="Times New Roman"/>
                <w:sz w:val="24"/>
                <w:szCs w:val="24"/>
              </w:rPr>
              <w:br/>
            </w:r>
            <w:r w:rsidRPr="00CE0F99">
              <w:rPr>
                <w:rFonts w:ascii="Times New Roman" w:hAnsi="Times New Roman"/>
                <w:sz w:val="24"/>
                <w:szCs w:val="24"/>
              </w:rPr>
              <w:t>并附清晰的</w:t>
            </w:r>
            <w:r w:rsidRPr="00CE0F99">
              <w:rPr>
                <w:rFonts w:ascii="Times New Roman" w:hAnsi="Times New Roman"/>
                <w:sz w:val="24"/>
                <w:szCs w:val="24"/>
                <w:u w:val="single"/>
              </w:rPr>
              <w:t>洽谈室照片</w:t>
            </w:r>
          </w:p>
        </w:tc>
        <w:tc>
          <w:tcPr>
            <w:tcW w:w="1332" w:type="dxa"/>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m</w:t>
            </w:r>
            <w:r w:rsidRPr="00CE0F99">
              <w:rPr>
                <w:rFonts w:ascii="Times New Roman" w:hAnsi="Times New Roman" w:hint="eastAsia"/>
                <w:sz w:val="24"/>
                <w:szCs w:val="24"/>
                <w:vertAlign w:val="superscript"/>
              </w:rPr>
              <w:t>2</w:t>
            </w:r>
          </w:p>
        </w:tc>
      </w:tr>
      <w:tr w:rsidR="009438E7" w:rsidTr="00DA4C27">
        <w:trPr>
          <w:trHeight w:val="832"/>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办公场所</w:t>
            </w:r>
            <w:r w:rsidRPr="00CE0F99">
              <w:rPr>
                <w:rFonts w:ascii="Times New Roman" w:hAnsi="Times New Roman" w:hint="eastAsia"/>
                <w:sz w:val="24"/>
                <w:szCs w:val="24"/>
              </w:rPr>
              <w:t>300</w:t>
            </w:r>
            <w:r w:rsidRPr="00CE0F99">
              <w:rPr>
                <w:rFonts w:ascii="Times New Roman" w:hAnsi="Times New Roman" w:hint="eastAsia"/>
                <w:sz w:val="24"/>
                <w:szCs w:val="24"/>
              </w:rPr>
              <w:t>米内有可供客户使用的停车场</w:t>
            </w:r>
          </w:p>
        </w:tc>
        <w:tc>
          <w:tcPr>
            <w:tcW w:w="6152" w:type="dxa"/>
            <w:gridSpan w:val="3"/>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1269"/>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经营场所配备参考书、工具书，为工作人员和客户提供参考</w:t>
            </w:r>
          </w:p>
        </w:tc>
        <w:tc>
          <w:tcPr>
            <w:tcW w:w="2835" w:type="dxa"/>
            <w:shd w:val="clear" w:color="auto" w:fill="auto"/>
            <w:vAlign w:val="center"/>
          </w:tcPr>
          <w:p w:rsidR="009438E7" w:rsidRPr="00CE0F99" w:rsidRDefault="009438E7" w:rsidP="00DA4C27">
            <w:pPr>
              <w:spacing w:before="100" w:beforeAutospacing="1" w:after="100" w:afterAutospacing="1" w:line="360" w:lineRule="auto"/>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3317" w:type="dxa"/>
            <w:gridSpan w:val="2"/>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hint="eastAsia"/>
                <w:sz w:val="24"/>
                <w:szCs w:val="24"/>
              </w:rPr>
              <w:t>如有，请提供</w:t>
            </w:r>
            <w:r w:rsidRPr="00CE0F99">
              <w:rPr>
                <w:rFonts w:ascii="Times New Roman" w:hAnsi="Times New Roman" w:hint="eastAsia"/>
                <w:sz w:val="24"/>
                <w:szCs w:val="24"/>
                <w:u w:val="single"/>
              </w:rPr>
              <w:t>清晰照片</w:t>
            </w:r>
          </w:p>
        </w:tc>
      </w:tr>
      <w:tr w:rsidR="009438E7" w:rsidTr="00DA4C27">
        <w:trPr>
          <w:trHeight w:val="1202"/>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办公场所拥有设施</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7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办公桌椅</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电脑</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电话</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打印机</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17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复印机</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传真机</w:t>
            </w:r>
          </w:p>
        </w:tc>
      </w:tr>
      <w:tr w:rsidR="009438E7" w:rsidTr="00DA4C27">
        <w:trPr>
          <w:trHeight w:val="812"/>
        </w:trPr>
        <w:tc>
          <w:tcPr>
            <w:tcW w:w="2376" w:type="dxa"/>
            <w:shd w:val="clear" w:color="auto" w:fill="auto"/>
            <w:vAlign w:val="center"/>
          </w:tcPr>
          <w:p w:rsidR="009438E7" w:rsidRPr="00CE0F99" w:rsidRDefault="009438E7" w:rsidP="00DA4C27">
            <w:pPr>
              <w:jc w:val="left"/>
              <w:rPr>
                <w:rFonts w:ascii="Times New Roman" w:hAnsi="Times New Roman"/>
                <w:sz w:val="24"/>
                <w:szCs w:val="24"/>
              </w:rPr>
            </w:pPr>
            <w:r w:rsidRPr="00CE0F99">
              <w:rPr>
                <w:rFonts w:ascii="Times New Roman" w:hAnsi="Times New Roman" w:hint="eastAsia"/>
                <w:sz w:val="24"/>
                <w:szCs w:val="24"/>
              </w:rPr>
              <w:lastRenderedPageBreak/>
              <w:t>经营场所布局合理、整洁卫生</w:t>
            </w:r>
          </w:p>
        </w:tc>
        <w:tc>
          <w:tcPr>
            <w:tcW w:w="6152" w:type="dxa"/>
            <w:gridSpan w:val="3"/>
            <w:shd w:val="clear" w:color="auto" w:fill="auto"/>
            <w:vAlign w:val="center"/>
          </w:tcPr>
          <w:p w:rsidR="009438E7" w:rsidRPr="00CE0F99" w:rsidRDefault="009438E7" w:rsidP="00DA4C27">
            <w:pPr>
              <w:spacing w:before="100" w:beforeAutospacing="1" w:after="100" w:afterAutospacing="1"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852"/>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在服务场所显著位置悬挂专利代理机构注册证</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1269"/>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在服务场所显著位置悬挂营业执照（或法人证书</w:t>
            </w:r>
            <w:r w:rsidRPr="00CE0F99">
              <w:rPr>
                <w:rFonts w:ascii="Times New Roman" w:hAnsi="Times New Roman" w:hint="eastAsia"/>
                <w:sz w:val="24"/>
                <w:szCs w:val="24"/>
              </w:rPr>
              <w:t>/</w:t>
            </w:r>
            <w:r w:rsidRPr="00CE0F99">
              <w:rPr>
                <w:rFonts w:ascii="Times New Roman" w:hAnsi="Times New Roman" w:hint="eastAsia"/>
                <w:sz w:val="24"/>
                <w:szCs w:val="24"/>
              </w:rPr>
              <w:t>律师事务所执业许可证）</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841"/>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在服务场所显著位置悬挂税务登记证</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841"/>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服务场所通风、采光、照明良好，远离噪音等干扰</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1094"/>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向客户展示服务机构和服务项目</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8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展板（长期对外展示，请附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网站</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18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宣传册（请附</w:t>
            </w:r>
            <w:r w:rsidRPr="00CE0F99">
              <w:rPr>
                <w:rFonts w:ascii="Times New Roman" w:hAnsi="Times New Roman" w:hint="eastAsia"/>
                <w:sz w:val="24"/>
                <w:szCs w:val="24"/>
                <w:u w:val="single"/>
              </w:rPr>
              <w:t>具体宣传材料</w:t>
            </w:r>
            <w:r w:rsidRPr="00CE0F99">
              <w:rPr>
                <w:rFonts w:ascii="Times New Roman" w:hAnsi="Times New Roman" w:hint="eastAsia"/>
                <w:sz w:val="24"/>
                <w:szCs w:val="24"/>
              </w:rPr>
              <w:t>）</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其他</w:t>
            </w:r>
            <w:r w:rsidRPr="00CE0F99">
              <w:rPr>
                <w:rFonts w:ascii="Times New Roman" w:hAnsi="Times New Roman" w:hint="eastAsia"/>
                <w:sz w:val="24"/>
                <w:szCs w:val="24"/>
                <w:u w:val="single"/>
              </w:rPr>
              <w:t xml:space="preserve">    </w:t>
            </w:r>
          </w:p>
        </w:tc>
      </w:tr>
      <w:tr w:rsidR="009438E7" w:rsidTr="00DA4C27">
        <w:trPr>
          <w:trHeight w:val="850"/>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机构有统一的对外形象展示</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是，请提供展示形象</w:t>
            </w:r>
            <w:r w:rsidRPr="00CE0F99">
              <w:rPr>
                <w:rFonts w:ascii="Times New Roman" w:hAnsi="Times New Roman" w:hint="eastAsia"/>
                <w:sz w:val="24"/>
                <w:szCs w:val="24"/>
                <w:u w:val="single"/>
              </w:rPr>
              <w:t>图片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8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834"/>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有展示服务机构形象宣传区域</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是，请附</w:t>
            </w:r>
            <w:r w:rsidRPr="00CE0F99">
              <w:rPr>
                <w:rFonts w:ascii="Times New Roman" w:hAnsi="Times New Roman" w:hint="eastAsia"/>
                <w:sz w:val="24"/>
                <w:szCs w:val="24"/>
                <w:u w:val="single"/>
              </w:rPr>
              <w:t>照片</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690"/>
        </w:trPr>
        <w:tc>
          <w:tcPr>
            <w:tcW w:w="237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制作机构宣传视频</w:t>
            </w:r>
          </w:p>
        </w:tc>
        <w:tc>
          <w:tcPr>
            <w:tcW w:w="6152" w:type="dxa"/>
            <w:gridSpan w:val="3"/>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是，请附视频光盘</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bl>
    <w:p w:rsidR="009438E7" w:rsidRPr="005837EC" w:rsidRDefault="009438E7" w:rsidP="009438E7">
      <w:pPr>
        <w:spacing w:line="360" w:lineRule="auto"/>
        <w:ind w:firstLineChars="150" w:firstLine="315"/>
        <w:rPr>
          <w:rFonts w:ascii="黑体" w:eastAsia="黑体" w:hAnsi="黑体"/>
          <w:szCs w:val="21"/>
        </w:rPr>
      </w:pPr>
      <w:r w:rsidRPr="005837EC">
        <w:rPr>
          <w:rFonts w:ascii="黑体" w:eastAsia="黑体" w:hAnsi="黑体"/>
          <w:szCs w:val="21"/>
        </w:rPr>
        <w:t>注</w:t>
      </w:r>
      <w:r w:rsidRPr="005837EC">
        <w:rPr>
          <w:rFonts w:ascii="黑体" w:eastAsia="黑体" w:hAnsi="黑体" w:hint="eastAsia"/>
          <w:szCs w:val="21"/>
        </w:rPr>
        <w:t>：“客户接待洽谈区域”指能够接待客户，进行业务洽谈，而不影响正常办公的区域；</w:t>
      </w:r>
    </w:p>
    <w:p w:rsidR="009438E7" w:rsidRPr="005837EC" w:rsidRDefault="009438E7" w:rsidP="009438E7">
      <w:pPr>
        <w:spacing w:line="360" w:lineRule="auto"/>
        <w:ind w:firstLineChars="300" w:firstLine="630"/>
        <w:rPr>
          <w:rFonts w:ascii="黑体" w:eastAsia="黑体" w:hAnsi="黑体"/>
          <w:szCs w:val="21"/>
        </w:rPr>
      </w:pPr>
      <w:r w:rsidRPr="005837EC">
        <w:rPr>
          <w:rFonts w:ascii="黑体" w:eastAsia="黑体" w:hAnsi="黑体" w:hint="eastAsia"/>
          <w:szCs w:val="21"/>
        </w:rPr>
        <w:t>“经营场所配备参考书、工具书”指在机构公共区域摆放行业相关的参考书、工具书，方便查阅；</w:t>
      </w:r>
    </w:p>
    <w:p w:rsidR="009438E7" w:rsidRPr="005837EC" w:rsidRDefault="009438E7" w:rsidP="009438E7">
      <w:pPr>
        <w:spacing w:line="360" w:lineRule="auto"/>
        <w:ind w:firstLineChars="300" w:firstLine="630"/>
        <w:rPr>
          <w:rFonts w:ascii="黑体" w:eastAsia="黑体" w:hAnsi="黑体"/>
          <w:szCs w:val="21"/>
        </w:rPr>
      </w:pPr>
      <w:r w:rsidRPr="005837EC">
        <w:rPr>
          <w:rFonts w:ascii="黑体" w:eastAsia="黑体" w:hAnsi="黑体" w:hint="eastAsia"/>
          <w:szCs w:val="21"/>
        </w:rPr>
        <w:t>“机构统一的对外形象展示”指企业标识等。</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、机构所在地交通</w:t>
      </w:r>
    </w:p>
    <w:p w:rsidR="009438E7" w:rsidRDefault="009438E7" w:rsidP="009438E7">
      <w:pPr>
        <w:spacing w:line="360" w:lineRule="auto"/>
        <w:rPr>
          <w:rFonts w:ascii="Times New Roman" w:hAnsi="Times New Roman"/>
          <w:sz w:val="24"/>
          <w:szCs w:val="24"/>
        </w:rPr>
      </w:pP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Pr="002B41DE">
        <w:rPr>
          <w:rFonts w:ascii="Times New Roman" w:hAnsi="Times New Roman" w:hint="eastAsia"/>
          <w:sz w:val="24"/>
          <w:szCs w:val="24"/>
        </w:rPr>
        <w:t>本表中所有项目同</w:t>
      </w:r>
      <w:r>
        <w:rPr>
          <w:rFonts w:ascii="Times New Roman" w:hAnsi="Times New Roman" w:hint="eastAsia"/>
          <w:sz w:val="24"/>
          <w:szCs w:val="24"/>
        </w:rPr>
        <w:t>上次申报（</w:t>
      </w:r>
      <w:r w:rsidRPr="002B79E2">
        <w:rPr>
          <w:rFonts w:ascii="Times New Roman" w:hAnsi="Times New Roman" w:hint="eastAsia"/>
          <w:b/>
          <w:sz w:val="24"/>
          <w:szCs w:val="24"/>
        </w:rPr>
        <w:t>选择此项则无需填写下方表格</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983"/>
        <w:gridCol w:w="2975"/>
        <w:gridCol w:w="907"/>
      </w:tblGrid>
      <w:tr w:rsidR="009438E7" w:rsidTr="00DA4C27">
        <w:trPr>
          <w:trHeight w:val="770"/>
        </w:trPr>
        <w:tc>
          <w:tcPr>
            <w:tcW w:w="8528" w:type="dxa"/>
            <w:gridSpan w:val="4"/>
            <w:shd w:val="clear" w:color="auto" w:fill="C0C0C0"/>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rPr>
              <w:t>专利代理机构所在地交通</w:t>
            </w:r>
          </w:p>
        </w:tc>
      </w:tr>
      <w:tr w:rsidR="009438E7" w:rsidTr="00DA4C27">
        <w:trPr>
          <w:trHeight w:val="586"/>
        </w:trPr>
        <w:tc>
          <w:tcPr>
            <w:tcW w:w="2660" w:type="dxa"/>
            <w:vMerge w:val="restart"/>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服务场所</w:t>
            </w:r>
            <w:r w:rsidRPr="00CE0F99">
              <w:rPr>
                <w:rFonts w:ascii="Times New Roman" w:hAnsi="Times New Roman" w:hint="eastAsia"/>
                <w:sz w:val="24"/>
                <w:szCs w:val="24"/>
              </w:rPr>
              <w:t>500</w:t>
            </w:r>
            <w:r w:rsidRPr="00CE0F99">
              <w:rPr>
                <w:rFonts w:ascii="Times New Roman" w:hAnsi="Times New Roman" w:hint="eastAsia"/>
                <w:sz w:val="24"/>
                <w:szCs w:val="24"/>
              </w:rPr>
              <w:t>米内有公共交通线路</w:t>
            </w:r>
          </w:p>
        </w:tc>
        <w:tc>
          <w:tcPr>
            <w:tcW w:w="1984" w:type="dxa"/>
            <w:vMerge w:val="restart"/>
            <w:shd w:val="clear" w:color="auto" w:fill="auto"/>
            <w:vAlign w:val="center"/>
          </w:tcPr>
          <w:p w:rsidR="009438E7" w:rsidRPr="00CE0F99" w:rsidRDefault="009438E7"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val="restart"/>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552"/>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09"/>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tcBorders>
              <w:top w:val="single" w:sz="4" w:space="0" w:color="auto"/>
              <w:bottom w:val="single" w:sz="4" w:space="0" w:color="auto"/>
            </w:tcBorders>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tcBorders>
              <w:top w:val="single" w:sz="4" w:space="0" w:color="auto"/>
              <w:bottom w:val="single" w:sz="4" w:space="0" w:color="auto"/>
            </w:tcBorders>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51"/>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51"/>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51"/>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51"/>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51"/>
        </w:trPr>
        <w:tc>
          <w:tcPr>
            <w:tcW w:w="2660" w:type="dxa"/>
            <w:vMerge/>
            <w:shd w:val="clear" w:color="auto" w:fill="auto"/>
            <w:vAlign w:val="center"/>
          </w:tcPr>
          <w:p w:rsidR="009438E7" w:rsidRPr="00CE0F99" w:rsidRDefault="009438E7" w:rsidP="00DA4C27">
            <w:pPr>
              <w:rPr>
                <w:rFonts w:ascii="Times New Roman" w:hAnsi="Times New Roman"/>
                <w:sz w:val="24"/>
                <w:szCs w:val="24"/>
              </w:rPr>
            </w:pPr>
          </w:p>
        </w:tc>
        <w:tc>
          <w:tcPr>
            <w:tcW w:w="1984" w:type="dxa"/>
            <w:vMerge/>
            <w:shd w:val="clear" w:color="auto" w:fill="auto"/>
            <w:vAlign w:val="center"/>
          </w:tcPr>
          <w:p w:rsidR="009438E7" w:rsidRPr="00CE0F99" w:rsidRDefault="009438E7" w:rsidP="00DA4C27">
            <w:pPr>
              <w:rPr>
                <w:rFonts w:ascii="Times New Roman" w:hAnsi="Times New Roman"/>
                <w:sz w:val="24"/>
                <w:szCs w:val="24"/>
              </w:rPr>
            </w:pPr>
          </w:p>
        </w:tc>
        <w:tc>
          <w:tcPr>
            <w:tcW w:w="2977" w:type="dxa"/>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路</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vMerge/>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874"/>
        </w:trPr>
        <w:tc>
          <w:tcPr>
            <w:tcW w:w="2660" w:type="dxa"/>
            <w:tcBorders>
              <w:bottom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服务场所</w:t>
            </w:r>
            <w:r w:rsidRPr="00CE0F99">
              <w:rPr>
                <w:rFonts w:ascii="Times New Roman" w:hAnsi="Times New Roman" w:hint="eastAsia"/>
                <w:sz w:val="24"/>
                <w:szCs w:val="24"/>
              </w:rPr>
              <w:t>500</w:t>
            </w:r>
            <w:r w:rsidRPr="00CE0F99">
              <w:rPr>
                <w:rFonts w:ascii="Times New Roman" w:hAnsi="Times New Roman" w:hint="eastAsia"/>
                <w:sz w:val="24"/>
                <w:szCs w:val="24"/>
              </w:rPr>
              <w:t>米内有地铁站点</w:t>
            </w:r>
          </w:p>
        </w:tc>
        <w:tc>
          <w:tcPr>
            <w:tcW w:w="1984" w:type="dxa"/>
            <w:tcBorders>
              <w:bottom w:val="single" w:sz="4" w:space="0" w:color="auto"/>
            </w:tcBorders>
            <w:shd w:val="clear" w:color="auto" w:fill="auto"/>
            <w:vAlign w:val="center"/>
          </w:tcPr>
          <w:p w:rsidR="009438E7" w:rsidRPr="00CE0F99" w:rsidRDefault="009438E7" w:rsidP="00DA4C27">
            <w:pPr>
              <w:jc w:val="left"/>
              <w:rPr>
                <w:rFonts w:ascii="Times New Roman" w:hAnsi="Times New Roman"/>
                <w:sz w:val="24"/>
                <w:szCs w:val="24"/>
              </w:rPr>
            </w:pPr>
            <w:r w:rsidRPr="00CE0F99">
              <w:rPr>
                <w:rFonts w:ascii="Times New Roman" w:hAnsi="Times New Roman"/>
                <w:sz w:val="24"/>
                <w:szCs w:val="24"/>
              </w:rPr>
              <w:fldChar w:fldCharType="begin">
                <w:ffData>
                  <w:name w:val=""/>
                  <w:enabled/>
                  <w:calcOnExit w:val="0"/>
                  <w:checkBox>
                    <w:sizeAuto/>
                    <w:default w:val="0"/>
                  </w:checkBox>
                </w:ffData>
              </w:fldChar>
            </w:r>
            <w:r w:rsidRPr="00CE0F99">
              <w:rPr>
                <w:rFonts w:ascii="Times New Roman" w:hAnsi="Times New Roman"/>
                <w:sz w:val="24"/>
                <w:szCs w:val="24"/>
              </w:rPr>
              <w:instrText xml:space="preserve"> FORMCHECKBOX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7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p>
        </w:tc>
        <w:tc>
          <w:tcPr>
            <w:tcW w:w="2977" w:type="dxa"/>
            <w:tcBorders>
              <w:bottom w:val="single" w:sz="4" w:space="0" w:color="auto"/>
            </w:tcBorders>
            <w:shd w:val="clear" w:color="auto" w:fill="auto"/>
            <w:vAlign w:val="center"/>
          </w:tcPr>
          <w:p w:rsidR="009438E7" w:rsidRPr="00CE0F99" w:rsidRDefault="009438E7" w:rsidP="00DA4C27">
            <w:pPr>
              <w:jc w:val="center"/>
              <w:rPr>
                <w:rFonts w:ascii="Times New Roman" w:hAnsi="Times New Roman"/>
                <w:sz w:val="24"/>
                <w:szCs w:val="24"/>
                <w:u w:val="single"/>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号线</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站</w:t>
            </w:r>
          </w:p>
        </w:tc>
        <w:tc>
          <w:tcPr>
            <w:tcW w:w="907" w:type="dxa"/>
            <w:tcBorders>
              <w:bottom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7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bl>
    <w:p w:rsidR="009438E7" w:rsidRDefault="009438E7" w:rsidP="009438E7"/>
    <w:p w:rsidR="009438E7" w:rsidRDefault="009438E7" w:rsidP="009438E7">
      <w:pPr>
        <w:spacing w:before="100" w:beforeAutospacing="1" w:after="100" w:afterAutospacing="1" w:line="360" w:lineRule="auto"/>
        <w:rPr>
          <w:rFonts w:ascii="Times New Roman" w:hAnsi="Times New Roman"/>
          <w:b/>
          <w:sz w:val="28"/>
          <w:szCs w:val="24"/>
        </w:rPr>
      </w:pPr>
      <w:r>
        <w:rPr>
          <w:rFonts w:ascii="Times New Roman" w:hAnsi="Times New Roman" w:hint="eastAsia"/>
          <w:b/>
          <w:sz w:val="28"/>
          <w:szCs w:val="24"/>
        </w:rPr>
        <w:t>二</w:t>
      </w:r>
      <w:r w:rsidRPr="00D474F4">
        <w:rPr>
          <w:rFonts w:ascii="Times New Roman" w:hAnsi="Times New Roman" w:hint="eastAsia"/>
          <w:b/>
          <w:sz w:val="28"/>
          <w:szCs w:val="24"/>
        </w:rPr>
        <w:t>、规章制度情况</w:t>
      </w:r>
    </w:p>
    <w:p w:rsidR="009438E7" w:rsidRDefault="009438E7" w:rsidP="009438E7">
      <w:pPr>
        <w:spacing w:before="100" w:beforeAutospacing="1" w:after="100" w:afterAutospacing="1" w:line="360" w:lineRule="auto"/>
        <w:rPr>
          <w:rFonts w:ascii="Times New Roman" w:hAnsi="Times New Roman"/>
          <w:sz w:val="24"/>
          <w:szCs w:val="24"/>
        </w:rPr>
      </w:pPr>
      <w:r w:rsidRPr="00F571A0">
        <w:rPr>
          <w:rFonts w:ascii="Times New Roman" w:hAnsi="Times New Roman" w:hint="eastAsia"/>
          <w:sz w:val="24"/>
          <w:szCs w:val="24"/>
        </w:rPr>
        <w:t>（下述涉及到的制度请将制度文本提交为</w:t>
      </w:r>
      <w:r w:rsidRPr="00F571A0">
        <w:rPr>
          <w:rFonts w:ascii="Times New Roman" w:hAnsi="Times New Roman" w:hint="eastAsia"/>
          <w:b/>
          <w:sz w:val="24"/>
          <w:szCs w:val="24"/>
        </w:rPr>
        <w:t>附件</w:t>
      </w:r>
      <w:r w:rsidRPr="00F571A0">
        <w:rPr>
          <w:rFonts w:ascii="Times New Roman" w:hAnsi="Times New Roman" w:hint="eastAsia"/>
          <w:b/>
          <w:sz w:val="24"/>
          <w:szCs w:val="24"/>
        </w:rPr>
        <w:t>8</w:t>
      </w:r>
      <w:r w:rsidRPr="00F571A0">
        <w:rPr>
          <w:rFonts w:ascii="Times New Roman" w:hAnsi="Times New Roman" w:hint="eastAsia"/>
          <w:b/>
          <w:sz w:val="24"/>
          <w:szCs w:val="24"/>
        </w:rPr>
        <w:t>：机构规章制度，</w:t>
      </w:r>
      <w:r w:rsidRPr="00F571A0">
        <w:rPr>
          <w:rFonts w:ascii="Times New Roman" w:hAnsi="Times New Roman" w:hint="eastAsia"/>
          <w:sz w:val="24"/>
          <w:szCs w:val="24"/>
        </w:rPr>
        <w:t>选择“</w:t>
      </w:r>
      <w:r>
        <w:rPr>
          <w:rFonts w:ascii="Times New Roman" w:hAnsi="Times New Roman" w:hint="eastAsia"/>
          <w:sz w:val="24"/>
          <w:szCs w:val="24"/>
        </w:rPr>
        <w:t>上次申报</w:t>
      </w:r>
      <w:r w:rsidRPr="00F571A0">
        <w:rPr>
          <w:rFonts w:ascii="Times New Roman" w:hAnsi="Times New Roman" w:hint="eastAsia"/>
          <w:sz w:val="24"/>
          <w:szCs w:val="24"/>
        </w:rPr>
        <w:t>”的项目无需上传相关附件）</w:t>
      </w:r>
    </w:p>
    <w:p w:rsidR="009438E7" w:rsidRPr="002B79E2" w:rsidRDefault="009438E7" w:rsidP="009438E7">
      <w:pPr>
        <w:spacing w:line="360" w:lineRule="auto"/>
        <w:rPr>
          <w:rFonts w:ascii="Times New Roman" w:hAnsi="Times New Roman"/>
          <w:sz w:val="24"/>
          <w:szCs w:val="24"/>
        </w:rPr>
      </w:pP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Pr="002B41DE">
        <w:rPr>
          <w:rFonts w:ascii="Times New Roman" w:hAnsi="Times New Roman" w:hint="eastAsia"/>
          <w:sz w:val="24"/>
          <w:szCs w:val="24"/>
        </w:rPr>
        <w:t>本表中所有项目同</w:t>
      </w:r>
      <w:r>
        <w:rPr>
          <w:rFonts w:ascii="Times New Roman" w:hAnsi="Times New Roman" w:hint="eastAsia"/>
          <w:sz w:val="24"/>
          <w:szCs w:val="24"/>
        </w:rPr>
        <w:t>上次申报（</w:t>
      </w:r>
      <w:r w:rsidRPr="002B79E2">
        <w:rPr>
          <w:rFonts w:ascii="Times New Roman" w:hAnsi="Times New Roman" w:hint="eastAsia"/>
          <w:b/>
          <w:sz w:val="24"/>
          <w:szCs w:val="24"/>
        </w:rPr>
        <w:t>选择此项则无需填写下方表格</w:t>
      </w:r>
      <w:r>
        <w:rPr>
          <w:rFonts w:ascii="Times New Roman" w:hAnsi="Times New Roman" w:hint="eastAsia"/>
          <w:sz w:val="24"/>
          <w:szCs w:val="24"/>
        </w:rPr>
        <w:t>）</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2551"/>
        <w:gridCol w:w="2126"/>
        <w:gridCol w:w="851"/>
      </w:tblGrid>
      <w:tr w:rsidR="009438E7" w:rsidTr="00DA4C27">
        <w:trPr>
          <w:trHeight w:val="738"/>
        </w:trPr>
        <w:tc>
          <w:tcPr>
            <w:tcW w:w="9073" w:type="dxa"/>
            <w:gridSpan w:val="5"/>
            <w:shd w:val="clear" w:color="auto" w:fill="C0C0C0"/>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sz w:val="24"/>
                <w:szCs w:val="24"/>
              </w:rPr>
              <w:t>规章制度</w:t>
            </w:r>
          </w:p>
        </w:tc>
      </w:tr>
      <w:tr w:rsidR="009438E7" w:rsidTr="00DA4C27">
        <w:trPr>
          <w:trHeight w:val="1371"/>
        </w:trPr>
        <w:tc>
          <w:tcPr>
            <w:tcW w:w="1844"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管理制度</w:t>
            </w:r>
          </w:p>
        </w:tc>
        <w:tc>
          <w:tcPr>
            <w:tcW w:w="4252" w:type="dxa"/>
            <w:gridSpan w:val="2"/>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p>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人事管理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财务管理</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20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合同管理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行政管理</w:t>
            </w:r>
            <w:r w:rsidRPr="00CE0F99">
              <w:rPr>
                <w:rFonts w:ascii="Times New Roman" w:hAnsi="Times New Roman" w:hint="eastAsia"/>
                <w:sz w:val="24"/>
                <w:szCs w:val="24"/>
              </w:rPr>
              <w:t xml:space="preserve">  </w:t>
            </w:r>
            <w:r w:rsidRPr="00CE0F99">
              <w:rPr>
                <w:rFonts w:ascii="Times New Roman" w:hAnsi="Times New Roman"/>
                <w:sz w:val="24"/>
                <w:szCs w:val="24"/>
              </w:rPr>
              <w:br/>
            </w:r>
            <w:r w:rsidRPr="00CE0F99">
              <w:rPr>
                <w:rFonts w:ascii="Times New Roman" w:hAnsi="Times New Roman"/>
                <w:sz w:val="24"/>
                <w:szCs w:val="24"/>
              </w:rPr>
              <w:fldChar w:fldCharType="begin">
                <w:ffData>
                  <w:name w:val="选中20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档案管理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其他</w:t>
            </w:r>
            <w:r w:rsidRPr="00CE0F99">
              <w:rPr>
                <w:rFonts w:ascii="Times New Roman" w:hAnsi="Times New Roman" w:hint="eastAsia"/>
                <w:sz w:val="24"/>
                <w:szCs w:val="24"/>
                <w:u w:val="single"/>
              </w:rPr>
              <w:t xml:space="preserve">      </w:t>
            </w:r>
          </w:p>
        </w:tc>
        <w:tc>
          <w:tcPr>
            <w:tcW w:w="2126"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员工对管理制度知晓率（</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851" w:type="dxa"/>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554"/>
        </w:trPr>
        <w:tc>
          <w:tcPr>
            <w:tcW w:w="1844"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岗位说明书</w:t>
            </w:r>
          </w:p>
        </w:tc>
        <w:tc>
          <w:tcPr>
            <w:tcW w:w="4252" w:type="dxa"/>
            <w:gridSpan w:val="2"/>
            <w:tcBorders>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126" w:type="dxa"/>
            <w:tcBorders>
              <w:left w:val="single" w:sz="4" w:space="0" w:color="auto"/>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员工对岗位说明书知晓率（</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851" w:type="dxa"/>
            <w:tcBorders>
              <w:left w:val="single" w:sz="4" w:space="0" w:color="auto"/>
            </w:tcBorders>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635"/>
        </w:trPr>
        <w:tc>
          <w:tcPr>
            <w:tcW w:w="1844"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服务流程及规范</w:t>
            </w:r>
          </w:p>
        </w:tc>
        <w:tc>
          <w:tcPr>
            <w:tcW w:w="4252" w:type="dxa"/>
            <w:gridSpan w:val="2"/>
            <w:tcBorders>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126" w:type="dxa"/>
            <w:tcBorders>
              <w:left w:val="single" w:sz="4" w:space="0" w:color="auto"/>
              <w:right w:val="single" w:sz="4" w:space="0" w:color="auto"/>
            </w:tcBorders>
            <w:shd w:val="clear" w:color="auto" w:fill="auto"/>
            <w:vAlign w:val="center"/>
          </w:tcPr>
          <w:p w:rsidR="009438E7" w:rsidRPr="00CE0F99" w:rsidRDefault="009438E7" w:rsidP="00DA4C27">
            <w:pPr>
              <w:rPr>
                <w:rFonts w:ascii="Times New Roman" w:hAnsi="Times New Roman"/>
                <w:color w:val="FF0000"/>
                <w:sz w:val="24"/>
                <w:szCs w:val="24"/>
              </w:rPr>
            </w:pPr>
            <w:r w:rsidRPr="00CE0F99">
              <w:rPr>
                <w:rFonts w:ascii="Times New Roman" w:hAnsi="Times New Roman" w:hint="eastAsia"/>
                <w:sz w:val="24"/>
                <w:szCs w:val="24"/>
              </w:rPr>
              <w:t>员工对服务流程及规范知晓率（</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851" w:type="dxa"/>
            <w:tcBorders>
              <w:left w:val="single" w:sz="4" w:space="0" w:color="auto"/>
            </w:tcBorders>
            <w:shd w:val="clear" w:color="auto" w:fill="auto"/>
            <w:vAlign w:val="center"/>
          </w:tcPr>
          <w:p w:rsidR="009438E7" w:rsidRPr="00CE0F99" w:rsidRDefault="009438E7" w:rsidP="00DA4C27">
            <w:pPr>
              <w:rPr>
                <w:rFonts w:ascii="Times New Roman" w:hAnsi="Times New Roman"/>
                <w:color w:val="FF0000"/>
                <w:sz w:val="24"/>
                <w:szCs w:val="24"/>
              </w:rPr>
            </w:pPr>
          </w:p>
        </w:tc>
      </w:tr>
      <w:tr w:rsidR="009438E7" w:rsidTr="00DA4C27">
        <w:trPr>
          <w:trHeight w:val="694"/>
        </w:trPr>
        <w:tc>
          <w:tcPr>
            <w:tcW w:w="1844" w:type="dxa"/>
            <w:shd w:val="clear" w:color="auto" w:fill="auto"/>
            <w:vAlign w:val="center"/>
          </w:tcPr>
          <w:p w:rsidR="009438E7" w:rsidRPr="00CE0F99" w:rsidRDefault="009438E7" w:rsidP="00DA4C27">
            <w:pPr>
              <w:jc w:val="left"/>
              <w:rPr>
                <w:rFonts w:ascii="Times New Roman" w:hAnsi="Times New Roman"/>
                <w:sz w:val="24"/>
                <w:szCs w:val="24"/>
              </w:rPr>
            </w:pPr>
            <w:r w:rsidRPr="00CE0F99">
              <w:rPr>
                <w:rFonts w:ascii="Times New Roman" w:hAnsi="Times New Roman" w:hint="eastAsia"/>
                <w:sz w:val="24"/>
                <w:szCs w:val="24"/>
              </w:rPr>
              <w:t>客户服务评定机制</w:t>
            </w:r>
          </w:p>
        </w:tc>
        <w:tc>
          <w:tcPr>
            <w:tcW w:w="1701" w:type="dxa"/>
            <w:shd w:val="clear" w:color="auto" w:fill="auto"/>
            <w:vAlign w:val="center"/>
          </w:tcPr>
          <w:p w:rsidR="009438E7" w:rsidRPr="00CE0F99" w:rsidRDefault="009438E7"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551"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t>如有</w:t>
            </w:r>
            <w:r w:rsidRPr="00CE0F99">
              <w:rPr>
                <w:rFonts w:ascii="Times New Roman" w:hAnsi="Times New Roman" w:hint="eastAsia"/>
                <w:sz w:val="24"/>
                <w:szCs w:val="24"/>
              </w:rPr>
              <w:t>，</w:t>
            </w:r>
            <w:r w:rsidRPr="00CE0F99">
              <w:rPr>
                <w:rFonts w:ascii="Times New Roman" w:hAnsi="Times New Roman"/>
                <w:sz w:val="24"/>
                <w:szCs w:val="24"/>
              </w:rPr>
              <w:t>评定方式</w:t>
            </w:r>
          </w:p>
        </w:tc>
        <w:tc>
          <w:tcPr>
            <w:tcW w:w="2977" w:type="dxa"/>
            <w:gridSpan w:val="2"/>
            <w:shd w:val="clear" w:color="auto" w:fill="auto"/>
            <w:vAlign w:val="center"/>
          </w:tcPr>
          <w:p w:rsidR="009438E7" w:rsidRPr="00CE0F99" w:rsidRDefault="009438E7" w:rsidP="00DA4C27">
            <w:pPr>
              <w:rPr>
                <w:rFonts w:ascii="Times New Roman" w:hAnsi="Times New Roman"/>
                <w:sz w:val="24"/>
                <w:szCs w:val="24"/>
              </w:rPr>
            </w:pPr>
          </w:p>
        </w:tc>
      </w:tr>
      <w:tr w:rsidR="009438E7" w:rsidTr="00DA4C27">
        <w:trPr>
          <w:trHeight w:val="1387"/>
        </w:trPr>
        <w:tc>
          <w:tcPr>
            <w:tcW w:w="1844"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投诉机制</w:t>
            </w:r>
          </w:p>
        </w:tc>
        <w:tc>
          <w:tcPr>
            <w:tcW w:w="1701" w:type="dxa"/>
            <w:shd w:val="clear" w:color="auto" w:fill="auto"/>
            <w:vAlign w:val="center"/>
          </w:tcPr>
          <w:p w:rsidR="009438E7" w:rsidRPr="00CE0F99" w:rsidRDefault="009438E7"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p>
          <w:p w:rsidR="009438E7" w:rsidRPr="00CE0F99" w:rsidRDefault="009438E7" w:rsidP="00DA4C27">
            <w:pPr>
              <w:jc w:val="left"/>
              <w:rPr>
                <w:rFonts w:ascii="Times New Roman" w:hAnsi="Times New Roman"/>
                <w:sz w:val="24"/>
                <w:szCs w:val="24"/>
              </w:rPr>
            </w:pPr>
            <w:r w:rsidRPr="00CE0F99">
              <w:rPr>
                <w:rFonts w:ascii="Times New Roman" w:hAnsi="Times New Roman"/>
                <w:sz w:val="24"/>
                <w:szCs w:val="24"/>
              </w:rPr>
              <w:fldChar w:fldCharType="begin">
                <w:ffData>
                  <w:name w:val="选中1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2551"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t>如有</w:t>
            </w:r>
            <w:r w:rsidRPr="00CE0F99">
              <w:rPr>
                <w:rFonts w:ascii="Times New Roman" w:hAnsi="Times New Roman" w:hint="eastAsia"/>
                <w:sz w:val="24"/>
                <w:szCs w:val="24"/>
              </w:rPr>
              <w:t>，请附具体投诉管理办法，投诉</w:t>
            </w:r>
            <w:r w:rsidRPr="00CE0F99">
              <w:rPr>
                <w:rFonts w:ascii="Times New Roman" w:hAnsi="Times New Roman"/>
                <w:sz w:val="24"/>
                <w:szCs w:val="24"/>
              </w:rPr>
              <w:t>方式</w:t>
            </w:r>
            <w:r w:rsidRPr="00CE0F99">
              <w:rPr>
                <w:rFonts w:ascii="Times New Roman" w:hAnsi="Times New Roman" w:hint="eastAsia"/>
                <w:sz w:val="24"/>
                <w:szCs w:val="24"/>
              </w:rPr>
              <w:t>（写明投诉电话或投诉邮箱等投诉途径）</w:t>
            </w:r>
          </w:p>
        </w:tc>
        <w:tc>
          <w:tcPr>
            <w:tcW w:w="2977" w:type="dxa"/>
            <w:gridSpan w:val="2"/>
            <w:shd w:val="clear" w:color="auto" w:fill="auto"/>
            <w:vAlign w:val="center"/>
          </w:tcPr>
          <w:p w:rsidR="009438E7" w:rsidRPr="00CE0F99" w:rsidRDefault="009438E7" w:rsidP="00DA4C27">
            <w:pPr>
              <w:rPr>
                <w:rFonts w:ascii="Times New Roman" w:hAnsi="Times New Roman"/>
                <w:sz w:val="24"/>
                <w:szCs w:val="24"/>
              </w:rPr>
            </w:pPr>
          </w:p>
        </w:tc>
      </w:tr>
    </w:tbl>
    <w:p w:rsidR="009438E7" w:rsidRPr="0043356F" w:rsidRDefault="009438E7" w:rsidP="009438E7">
      <w:pPr>
        <w:widowControl/>
        <w:spacing w:line="360" w:lineRule="auto"/>
        <w:ind w:firstLineChars="200" w:firstLine="420"/>
        <w:jc w:val="left"/>
        <w:rPr>
          <w:rFonts w:ascii="黑体" w:eastAsia="黑体" w:hAnsi="黑体"/>
          <w:szCs w:val="21"/>
        </w:rPr>
      </w:pPr>
      <w:r w:rsidRPr="005837EC">
        <w:rPr>
          <w:rFonts w:ascii="黑体" w:eastAsia="黑体" w:hAnsi="黑体" w:hint="eastAsia"/>
          <w:szCs w:val="21"/>
        </w:rPr>
        <w:t>注：</w:t>
      </w:r>
      <w:r w:rsidRPr="005837EC">
        <w:rPr>
          <w:rFonts w:ascii="黑体" w:eastAsia="黑体" w:hAnsi="黑体"/>
          <w:szCs w:val="21"/>
        </w:rPr>
        <w:t xml:space="preserve"> </w:t>
      </w:r>
      <w:r w:rsidRPr="005837EC">
        <w:rPr>
          <w:rFonts w:ascii="黑体" w:eastAsia="黑体" w:hAnsi="黑体" w:hint="eastAsia"/>
          <w:szCs w:val="21"/>
        </w:rPr>
        <w:t>评定组织将安排专人对“员工对管理制度知晓率”、“员工对岗位说明知晓率”</w:t>
      </w:r>
      <w:r>
        <w:rPr>
          <w:rFonts w:ascii="黑体" w:eastAsia="黑体" w:hAnsi="黑体" w:hint="eastAsia"/>
          <w:szCs w:val="21"/>
        </w:rPr>
        <w:t>、“</w:t>
      </w:r>
      <w:r w:rsidRPr="006C301A">
        <w:rPr>
          <w:rFonts w:ascii="黑体" w:eastAsia="黑体" w:hAnsi="黑体" w:hint="eastAsia"/>
          <w:szCs w:val="21"/>
        </w:rPr>
        <w:t>员工对服务流程及规范知晓率</w:t>
      </w:r>
      <w:r>
        <w:rPr>
          <w:rFonts w:ascii="黑体" w:eastAsia="黑体" w:hAnsi="黑体" w:hint="eastAsia"/>
          <w:szCs w:val="21"/>
        </w:rPr>
        <w:t>”</w:t>
      </w:r>
      <w:r w:rsidRPr="005837EC">
        <w:rPr>
          <w:rFonts w:ascii="黑体" w:eastAsia="黑体" w:hAnsi="黑体" w:hint="eastAsia"/>
          <w:szCs w:val="21"/>
        </w:rPr>
        <w:t>进行抽查，并对知晓率高于90%</w:t>
      </w:r>
      <w:r>
        <w:rPr>
          <w:rFonts w:ascii="黑体" w:eastAsia="黑体" w:hAnsi="黑体" w:hint="eastAsia"/>
          <w:szCs w:val="21"/>
        </w:rPr>
        <w:t>的机构进行复核</w:t>
      </w:r>
      <w:r w:rsidRPr="005837EC">
        <w:rPr>
          <w:rFonts w:ascii="黑体" w:eastAsia="黑体" w:hAnsi="黑体" w:hint="eastAsia"/>
          <w:szCs w:val="21"/>
        </w:rPr>
        <w:t>。</w:t>
      </w:r>
      <w:r>
        <w:rPr>
          <w:rFonts w:ascii="Times New Roman" w:hAnsi="Times New Roman"/>
          <w:b/>
          <w:sz w:val="28"/>
          <w:szCs w:val="24"/>
        </w:rPr>
        <w:br w:type="page"/>
      </w:r>
      <w:r>
        <w:rPr>
          <w:rFonts w:ascii="Times New Roman" w:hAnsi="Times New Roman" w:hint="eastAsia"/>
          <w:b/>
          <w:sz w:val="28"/>
          <w:szCs w:val="24"/>
        </w:rPr>
        <w:lastRenderedPageBreak/>
        <w:t>三</w:t>
      </w:r>
      <w:r w:rsidRPr="00E975C8">
        <w:rPr>
          <w:rFonts w:ascii="Times New Roman" w:hAnsi="Times New Roman" w:hint="eastAsia"/>
          <w:b/>
          <w:sz w:val="28"/>
          <w:szCs w:val="24"/>
        </w:rPr>
        <w:t>、专利代理服务情况</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、机构服务项目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38E7" w:rsidTr="00DA4C27">
        <w:trPr>
          <w:trHeight w:val="892"/>
        </w:trPr>
        <w:tc>
          <w:tcPr>
            <w:tcW w:w="8528" w:type="dxa"/>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机构提供服务项目</w:t>
            </w:r>
          </w:p>
        </w:tc>
      </w:tr>
      <w:tr w:rsidR="009438E7" w:rsidTr="00DA4C27">
        <w:trPr>
          <w:trHeight w:val="2587"/>
        </w:trPr>
        <w:tc>
          <w:tcPr>
            <w:tcW w:w="8528"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国内专利申请</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涉外专利申请</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专利复审</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专利无效</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专利诉讼代理</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海外预警</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专利战略制定</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7"/>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专利信息分析</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3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知识产权管理咨询</w:t>
            </w:r>
            <w:r w:rsidRPr="00CE0F99">
              <w:rPr>
                <w:rFonts w:ascii="Times New Roman" w:hAnsi="Times New Roman" w:hint="eastAsia"/>
                <w:sz w:val="24"/>
                <w:szCs w:val="24"/>
              </w:rPr>
              <w:t xml:space="preserve">    </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3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其他</w:t>
            </w:r>
            <w:r w:rsidRPr="00CE0F99">
              <w:rPr>
                <w:rFonts w:ascii="Times New Roman" w:hAnsi="Times New Roman" w:hint="eastAsia"/>
                <w:sz w:val="24"/>
                <w:szCs w:val="24"/>
                <w:u w:val="single"/>
              </w:rPr>
              <w:t xml:space="preserve">                                                           </w:t>
            </w:r>
          </w:p>
        </w:tc>
      </w:tr>
    </w:tbl>
    <w:p w:rsidR="009438E7" w:rsidRPr="00E237D8" w:rsidRDefault="009438E7" w:rsidP="009438E7">
      <w:pPr>
        <w:spacing w:line="360" w:lineRule="auto"/>
        <w:ind w:firstLineChars="150" w:firstLine="315"/>
        <w:rPr>
          <w:rFonts w:ascii="黑体" w:eastAsia="黑体" w:hAnsi="黑体"/>
          <w:szCs w:val="21"/>
        </w:rPr>
      </w:pPr>
      <w:r w:rsidRPr="00E237D8">
        <w:rPr>
          <w:rFonts w:ascii="黑体" w:eastAsia="黑体" w:hAnsi="黑体" w:hint="eastAsia"/>
          <w:szCs w:val="21"/>
        </w:rPr>
        <w:t>注：评定组织将对机构提供服务项目进行抽查核实。</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、机构收入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3361"/>
        <w:gridCol w:w="3031"/>
      </w:tblGrid>
      <w:tr w:rsidR="009438E7" w:rsidTr="00DA4C27">
        <w:trPr>
          <w:trHeight w:val="900"/>
        </w:trPr>
        <w:tc>
          <w:tcPr>
            <w:tcW w:w="8528" w:type="dxa"/>
            <w:gridSpan w:val="3"/>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机构收入</w:t>
            </w:r>
          </w:p>
        </w:tc>
      </w:tr>
      <w:tr w:rsidR="009438E7" w:rsidRPr="0012524C" w:rsidTr="00DA4C27">
        <w:trPr>
          <w:trHeight w:val="710"/>
        </w:trPr>
        <w:tc>
          <w:tcPr>
            <w:tcW w:w="213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年度</w:t>
            </w:r>
          </w:p>
        </w:tc>
        <w:tc>
          <w:tcPr>
            <w:tcW w:w="336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年营业收入（单位：万元）</w:t>
            </w:r>
          </w:p>
        </w:tc>
        <w:tc>
          <w:tcPr>
            <w:tcW w:w="303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年主营业务收入</w:t>
            </w:r>
          </w:p>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（单位：万元）</w:t>
            </w:r>
          </w:p>
        </w:tc>
      </w:tr>
      <w:tr w:rsidR="009438E7" w:rsidTr="00DA4C27">
        <w:trPr>
          <w:trHeight w:val="692"/>
        </w:trPr>
        <w:tc>
          <w:tcPr>
            <w:tcW w:w="213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p>
        </w:tc>
        <w:tc>
          <w:tcPr>
            <w:tcW w:w="336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303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r>
      <w:tr w:rsidR="009438E7" w:rsidTr="00DA4C27">
        <w:trPr>
          <w:trHeight w:val="692"/>
        </w:trPr>
        <w:tc>
          <w:tcPr>
            <w:tcW w:w="213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p>
        </w:tc>
        <w:tc>
          <w:tcPr>
            <w:tcW w:w="336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303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r>
      <w:tr w:rsidR="009438E7" w:rsidTr="00DA4C27">
        <w:trPr>
          <w:trHeight w:val="692"/>
        </w:trPr>
        <w:tc>
          <w:tcPr>
            <w:tcW w:w="213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p>
        </w:tc>
        <w:tc>
          <w:tcPr>
            <w:tcW w:w="336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303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r>
    </w:tbl>
    <w:p w:rsidR="009438E7" w:rsidRPr="00E237D8" w:rsidRDefault="009438E7" w:rsidP="009438E7">
      <w:pPr>
        <w:spacing w:line="360" w:lineRule="auto"/>
        <w:ind w:firstLineChars="150" w:firstLine="315"/>
        <w:rPr>
          <w:rFonts w:ascii="黑体" w:eastAsia="黑体" w:hAnsi="黑体"/>
          <w:szCs w:val="21"/>
        </w:rPr>
      </w:pPr>
      <w:r w:rsidRPr="00E237D8">
        <w:rPr>
          <w:rFonts w:ascii="黑体" w:eastAsia="黑体" w:hAnsi="黑体" w:hint="eastAsia"/>
          <w:szCs w:val="21"/>
        </w:rPr>
        <w:t>注：“主营业务”指专利代理机构代理专利申请、专利复审、专利无效、专利诉讼业务以及从事其他专利高端服务带来的收入；不包含商标、版权及其他知识产权种类的代理业务；</w:t>
      </w:r>
    </w:p>
    <w:p w:rsidR="009438E7" w:rsidRPr="00FC3ECD" w:rsidRDefault="009438E7" w:rsidP="009438E7">
      <w:pPr>
        <w:spacing w:line="360" w:lineRule="auto"/>
        <w:ind w:firstLineChars="150" w:firstLine="315"/>
        <w:rPr>
          <w:rFonts w:ascii="Times New Roman" w:hAnsi="Times New Roman"/>
          <w:sz w:val="22"/>
          <w:szCs w:val="24"/>
        </w:rPr>
      </w:pPr>
      <w:r w:rsidRPr="00E237D8">
        <w:rPr>
          <w:rFonts w:ascii="黑体" w:eastAsia="黑体" w:hAnsi="黑体" w:hint="eastAsia"/>
          <w:szCs w:val="21"/>
        </w:rPr>
        <w:t xml:space="preserve">    收入以人民币计。</w:t>
      </w:r>
    </w:p>
    <w:p w:rsidR="009438E7" w:rsidRDefault="009438E7" w:rsidP="009438E7">
      <w:pPr>
        <w:spacing w:before="100" w:beforeAutospacing="1" w:after="100" w:afterAutospacing="1" w:line="360" w:lineRule="auto"/>
        <w:rPr>
          <w:rFonts w:ascii="Times New Roman" w:hAnsi="Times New Roman"/>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3</w:t>
      </w:r>
      <w:r>
        <w:rPr>
          <w:rFonts w:ascii="Times New Roman" w:hAnsi="Times New Roman" w:hint="eastAsia"/>
          <w:sz w:val="24"/>
          <w:szCs w:val="24"/>
        </w:rPr>
        <w:t>、机构专利申请代理情况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36"/>
        <w:gridCol w:w="1420"/>
        <w:gridCol w:w="1601"/>
        <w:gridCol w:w="1417"/>
        <w:gridCol w:w="1189"/>
      </w:tblGrid>
      <w:tr w:rsidR="009438E7" w:rsidTr="00DA4C27">
        <w:trPr>
          <w:trHeight w:val="511"/>
        </w:trPr>
        <w:tc>
          <w:tcPr>
            <w:tcW w:w="8528" w:type="dxa"/>
            <w:gridSpan w:val="6"/>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机构专利申请代理数量</w:t>
            </w:r>
          </w:p>
        </w:tc>
      </w:tr>
      <w:tr w:rsidR="009438E7" w:rsidTr="00DA4C27">
        <w:trPr>
          <w:trHeight w:val="803"/>
        </w:trPr>
        <w:tc>
          <w:tcPr>
            <w:tcW w:w="959"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年度</w:t>
            </w:r>
          </w:p>
        </w:tc>
        <w:tc>
          <w:tcPr>
            <w:tcW w:w="193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代理专利</w:t>
            </w:r>
            <w:r w:rsidRPr="00CE0F99">
              <w:rPr>
                <w:rFonts w:ascii="Times New Roman" w:hAnsi="Times New Roman"/>
                <w:sz w:val="24"/>
                <w:szCs w:val="24"/>
              </w:rPr>
              <w:br/>
            </w:r>
            <w:r w:rsidRPr="00CE0F99">
              <w:rPr>
                <w:rFonts w:ascii="Times New Roman" w:hAnsi="Times New Roman" w:hint="eastAsia"/>
                <w:sz w:val="24"/>
                <w:szCs w:val="24"/>
              </w:rPr>
              <w:t>申请总量</w:t>
            </w:r>
          </w:p>
        </w:tc>
        <w:tc>
          <w:tcPr>
            <w:tcW w:w="1421"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发明专利</w:t>
            </w:r>
          </w:p>
        </w:tc>
        <w:tc>
          <w:tcPr>
            <w:tcW w:w="160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实用新型</w:t>
            </w:r>
            <w:r w:rsidRPr="00CE0F99">
              <w:rPr>
                <w:rFonts w:ascii="Times New Roman" w:hAnsi="Times New Roman"/>
                <w:sz w:val="24"/>
                <w:szCs w:val="24"/>
              </w:rPr>
              <w:br/>
            </w:r>
            <w:r w:rsidRPr="00CE0F99">
              <w:rPr>
                <w:rFonts w:ascii="Times New Roman" w:hAnsi="Times New Roman" w:hint="eastAsia"/>
                <w:sz w:val="24"/>
                <w:szCs w:val="24"/>
              </w:rPr>
              <w:t>专利</w:t>
            </w:r>
          </w:p>
        </w:tc>
        <w:tc>
          <w:tcPr>
            <w:tcW w:w="14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外观设计</w:t>
            </w:r>
            <w:r w:rsidRPr="00CE0F99">
              <w:rPr>
                <w:rFonts w:ascii="Times New Roman" w:hAnsi="Times New Roman"/>
                <w:sz w:val="24"/>
                <w:szCs w:val="24"/>
              </w:rPr>
              <w:br/>
            </w:r>
            <w:r w:rsidRPr="00CE0F99">
              <w:rPr>
                <w:rFonts w:ascii="Times New Roman" w:hAnsi="Times New Roman" w:hint="eastAsia"/>
                <w:sz w:val="24"/>
                <w:szCs w:val="24"/>
              </w:rPr>
              <w:t>专利</w:t>
            </w:r>
          </w:p>
        </w:tc>
        <w:tc>
          <w:tcPr>
            <w:tcW w:w="1190"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PCT</w:t>
            </w:r>
          </w:p>
        </w:tc>
      </w:tr>
      <w:tr w:rsidR="009438E7" w:rsidTr="00DA4C27">
        <w:trPr>
          <w:trHeight w:val="567"/>
        </w:trPr>
        <w:tc>
          <w:tcPr>
            <w:tcW w:w="959"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p>
        </w:tc>
        <w:tc>
          <w:tcPr>
            <w:tcW w:w="193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421"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60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4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190" w:type="dxa"/>
            <w:shd w:val="clear" w:color="auto" w:fill="auto"/>
          </w:tcPr>
          <w:p w:rsidR="009438E7" w:rsidRPr="00CE0F99" w:rsidRDefault="009438E7" w:rsidP="00DA4C27">
            <w:pPr>
              <w:spacing w:line="360" w:lineRule="auto"/>
              <w:jc w:val="center"/>
              <w:rPr>
                <w:rFonts w:ascii="Times New Roman" w:hAnsi="Times New Roman"/>
                <w:sz w:val="24"/>
                <w:szCs w:val="24"/>
              </w:rPr>
            </w:pPr>
          </w:p>
        </w:tc>
      </w:tr>
      <w:tr w:rsidR="009438E7" w:rsidTr="00DA4C27">
        <w:trPr>
          <w:trHeight w:val="567"/>
        </w:trPr>
        <w:tc>
          <w:tcPr>
            <w:tcW w:w="959"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p>
        </w:tc>
        <w:tc>
          <w:tcPr>
            <w:tcW w:w="193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421"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60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4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190" w:type="dxa"/>
            <w:shd w:val="clear" w:color="auto" w:fill="auto"/>
          </w:tcPr>
          <w:p w:rsidR="009438E7" w:rsidRPr="00CE0F99" w:rsidRDefault="009438E7" w:rsidP="00DA4C27">
            <w:pPr>
              <w:spacing w:line="360" w:lineRule="auto"/>
              <w:jc w:val="center"/>
              <w:rPr>
                <w:rFonts w:ascii="Times New Roman" w:hAnsi="Times New Roman"/>
                <w:sz w:val="24"/>
                <w:szCs w:val="24"/>
              </w:rPr>
            </w:pPr>
          </w:p>
        </w:tc>
      </w:tr>
      <w:tr w:rsidR="009438E7" w:rsidTr="00DA4C27">
        <w:trPr>
          <w:trHeight w:val="567"/>
        </w:trPr>
        <w:tc>
          <w:tcPr>
            <w:tcW w:w="959"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p>
        </w:tc>
        <w:tc>
          <w:tcPr>
            <w:tcW w:w="193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421"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60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4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190" w:type="dxa"/>
            <w:shd w:val="clear" w:color="auto" w:fill="auto"/>
          </w:tcPr>
          <w:p w:rsidR="009438E7" w:rsidRPr="00CE0F99" w:rsidRDefault="009438E7" w:rsidP="00DA4C27">
            <w:pPr>
              <w:spacing w:line="360" w:lineRule="auto"/>
              <w:jc w:val="center"/>
              <w:rPr>
                <w:rFonts w:ascii="Times New Roman" w:hAnsi="Times New Roman"/>
                <w:sz w:val="24"/>
                <w:szCs w:val="24"/>
              </w:rPr>
            </w:pPr>
          </w:p>
        </w:tc>
      </w:tr>
    </w:tbl>
    <w:p w:rsidR="009438E7" w:rsidRPr="00E237D8" w:rsidRDefault="009438E7" w:rsidP="009438E7">
      <w:pPr>
        <w:spacing w:line="360" w:lineRule="auto"/>
        <w:ind w:firstLineChars="150" w:firstLine="315"/>
        <w:rPr>
          <w:rFonts w:ascii="黑体" w:eastAsia="黑体" w:hAnsi="黑体"/>
          <w:szCs w:val="21"/>
        </w:rPr>
      </w:pPr>
      <w:r w:rsidRPr="00E237D8">
        <w:rPr>
          <w:rFonts w:ascii="黑体" w:eastAsia="黑体" w:hAnsi="黑体" w:hint="eastAsia"/>
          <w:szCs w:val="21"/>
        </w:rPr>
        <w:t>注：所填数据应与专利代理机构年度报告数据一致。</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、机构其他业务情况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918"/>
        <w:gridCol w:w="991"/>
        <w:gridCol w:w="991"/>
        <w:gridCol w:w="991"/>
        <w:gridCol w:w="992"/>
        <w:gridCol w:w="991"/>
        <w:gridCol w:w="991"/>
        <w:gridCol w:w="906"/>
      </w:tblGrid>
      <w:tr w:rsidR="009438E7" w:rsidTr="00DA4C27">
        <w:trPr>
          <w:trHeight w:val="567"/>
        </w:trPr>
        <w:tc>
          <w:tcPr>
            <w:tcW w:w="8528" w:type="dxa"/>
            <w:gridSpan w:val="9"/>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机构代理其他案件数量</w:t>
            </w:r>
          </w:p>
        </w:tc>
      </w:tr>
      <w:tr w:rsidR="009438E7" w:rsidTr="00DA4C27">
        <w:trPr>
          <w:trHeight w:val="567"/>
        </w:trPr>
        <w:tc>
          <w:tcPr>
            <w:tcW w:w="750"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年度</w:t>
            </w:r>
          </w:p>
        </w:tc>
        <w:tc>
          <w:tcPr>
            <w:tcW w:w="9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复审</w:t>
            </w: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无效</w:t>
            </w: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诉讼</w:t>
            </w: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调处</w:t>
            </w:r>
          </w:p>
        </w:tc>
        <w:tc>
          <w:tcPr>
            <w:tcW w:w="99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转让</w:t>
            </w: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许可</w:t>
            </w: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补正</w:t>
            </w:r>
          </w:p>
        </w:tc>
        <w:tc>
          <w:tcPr>
            <w:tcW w:w="907"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sz w:val="24"/>
                <w:szCs w:val="24"/>
              </w:rPr>
              <w:t>其他</w:t>
            </w:r>
          </w:p>
        </w:tc>
      </w:tr>
      <w:tr w:rsidR="009438E7" w:rsidTr="00DA4C27">
        <w:trPr>
          <w:trHeight w:val="567"/>
        </w:trPr>
        <w:tc>
          <w:tcPr>
            <w:tcW w:w="750"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p>
        </w:tc>
        <w:tc>
          <w:tcPr>
            <w:tcW w:w="9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07"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r>
      <w:tr w:rsidR="009438E7" w:rsidTr="00DA4C27">
        <w:trPr>
          <w:trHeight w:val="567"/>
        </w:trPr>
        <w:tc>
          <w:tcPr>
            <w:tcW w:w="750"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p>
        </w:tc>
        <w:tc>
          <w:tcPr>
            <w:tcW w:w="9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07"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r>
      <w:tr w:rsidR="009438E7" w:rsidTr="00DA4C27">
        <w:trPr>
          <w:trHeight w:val="567"/>
        </w:trPr>
        <w:tc>
          <w:tcPr>
            <w:tcW w:w="750"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p>
        </w:tc>
        <w:tc>
          <w:tcPr>
            <w:tcW w:w="918"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3"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92"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907"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r>
    </w:tbl>
    <w:p w:rsidR="009438E7" w:rsidRPr="00E237D8" w:rsidRDefault="009438E7" w:rsidP="009438E7">
      <w:pPr>
        <w:spacing w:line="360" w:lineRule="auto"/>
        <w:ind w:firstLineChars="150" w:firstLine="315"/>
        <w:rPr>
          <w:rFonts w:ascii="黑体" w:eastAsia="黑体" w:hAnsi="黑体"/>
          <w:szCs w:val="21"/>
        </w:rPr>
      </w:pPr>
      <w:r w:rsidRPr="00E237D8">
        <w:rPr>
          <w:rFonts w:ascii="黑体" w:eastAsia="黑体" w:hAnsi="黑体" w:hint="eastAsia"/>
          <w:szCs w:val="21"/>
        </w:rPr>
        <w:t>注：表中所填数据应与专利代理机构年度报告数据一致；</w:t>
      </w:r>
    </w:p>
    <w:p w:rsidR="009438E7" w:rsidRPr="00E237D8" w:rsidRDefault="009438E7" w:rsidP="009438E7">
      <w:pPr>
        <w:spacing w:line="360" w:lineRule="auto"/>
        <w:ind w:firstLineChars="300" w:firstLine="630"/>
        <w:rPr>
          <w:rFonts w:ascii="黑体" w:eastAsia="黑体" w:hAnsi="黑体"/>
          <w:szCs w:val="21"/>
        </w:rPr>
      </w:pPr>
      <w:r w:rsidRPr="00E237D8">
        <w:rPr>
          <w:rFonts w:ascii="黑体" w:eastAsia="黑体" w:hAnsi="黑体" w:hint="eastAsia"/>
          <w:szCs w:val="21"/>
        </w:rPr>
        <w:t>“补正”指机构接到补正通知的案件数量。</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、机构高端服务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2692"/>
        <w:gridCol w:w="2889"/>
      </w:tblGrid>
      <w:tr w:rsidR="009438E7" w:rsidTr="00DA4C27">
        <w:trPr>
          <w:trHeight w:val="567"/>
        </w:trPr>
        <w:tc>
          <w:tcPr>
            <w:tcW w:w="8528" w:type="dxa"/>
            <w:gridSpan w:val="3"/>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高端服务项目</w:t>
            </w:r>
          </w:p>
        </w:tc>
      </w:tr>
      <w:tr w:rsidR="009438E7" w:rsidTr="00DA4C27">
        <w:trPr>
          <w:trHeight w:val="567"/>
        </w:trPr>
        <w:tc>
          <w:tcPr>
            <w:tcW w:w="8528" w:type="dxa"/>
            <w:gridSpan w:val="3"/>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sz w:val="24"/>
                <w:szCs w:val="24"/>
              </w:rPr>
              <w:fldChar w:fldCharType="begin">
                <w:ffData>
                  <w:name w:val="选中70"/>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7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567"/>
        </w:trPr>
        <w:tc>
          <w:tcPr>
            <w:tcW w:w="8528" w:type="dxa"/>
            <w:gridSpan w:val="3"/>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如有，则高端项目年收入（单位：万元）</w:t>
            </w:r>
          </w:p>
        </w:tc>
      </w:tr>
      <w:tr w:rsidR="009438E7" w:rsidTr="00DA4C27">
        <w:trPr>
          <w:trHeight w:val="567"/>
        </w:trPr>
        <w:tc>
          <w:tcPr>
            <w:tcW w:w="29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2694"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r w:rsidRPr="00CE0F99">
              <w:rPr>
                <w:rFonts w:ascii="Times New Roman" w:hAnsi="Times New Roman" w:hint="eastAsia"/>
                <w:sz w:val="24"/>
                <w:szCs w:val="24"/>
              </w:rPr>
              <w:t xml:space="preserve">          </w:t>
            </w:r>
          </w:p>
        </w:tc>
        <w:tc>
          <w:tcPr>
            <w:tcW w:w="2891"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r>
    </w:tbl>
    <w:p w:rsidR="009438E7" w:rsidRDefault="009438E7" w:rsidP="009438E7">
      <w:pPr>
        <w:spacing w:line="360" w:lineRule="auto"/>
        <w:ind w:left="315" w:hangingChars="150" w:hanging="315"/>
        <w:rPr>
          <w:rFonts w:ascii="黑体" w:eastAsia="黑体" w:hAnsi="黑体"/>
          <w:szCs w:val="21"/>
        </w:rPr>
      </w:pPr>
      <w:r w:rsidRPr="00E237D8">
        <w:rPr>
          <w:rFonts w:ascii="黑体" w:eastAsia="黑体" w:hAnsi="黑体" w:hint="eastAsia"/>
          <w:szCs w:val="21"/>
        </w:rPr>
        <w:t>注：高端项目是指除知识产权代理和诉讼代理外的其他知识产权业务，包括海外预警、知识产权战略、专利信息分析、知识产权管理咨询等业务。</w:t>
      </w:r>
    </w:p>
    <w:p w:rsidR="009438E7" w:rsidRPr="00E237D8" w:rsidRDefault="009438E7" w:rsidP="009438E7">
      <w:pPr>
        <w:spacing w:line="360" w:lineRule="auto"/>
        <w:ind w:leftChars="150" w:left="315"/>
        <w:rPr>
          <w:rFonts w:ascii="黑体" w:eastAsia="黑体" w:hAnsi="黑体"/>
          <w:szCs w:val="21"/>
        </w:rPr>
      </w:pPr>
      <w:r>
        <w:rPr>
          <w:rFonts w:ascii="黑体" w:eastAsia="黑体" w:hAnsi="黑体" w:hint="eastAsia"/>
          <w:szCs w:val="21"/>
        </w:rPr>
        <w:t>收入以人民币计。</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lastRenderedPageBreak/>
        <w:t>6</w:t>
      </w:r>
      <w:r>
        <w:rPr>
          <w:rFonts w:ascii="Times New Roman" w:hAnsi="Times New Roman" w:hint="eastAsia"/>
          <w:sz w:val="24"/>
          <w:szCs w:val="24"/>
        </w:rPr>
        <w:t>、机构管理情况（下表中涉及到的图片请提交为</w:t>
      </w:r>
      <w:r w:rsidRPr="0043356F">
        <w:rPr>
          <w:rFonts w:ascii="Times New Roman" w:hAnsi="Times New Roman" w:hint="eastAsia"/>
          <w:sz w:val="24"/>
          <w:szCs w:val="24"/>
        </w:rPr>
        <w:t>附件</w:t>
      </w:r>
      <w:r w:rsidRPr="0043356F">
        <w:rPr>
          <w:rFonts w:ascii="Times New Roman" w:hAnsi="Times New Roman" w:hint="eastAsia"/>
          <w:sz w:val="24"/>
          <w:szCs w:val="24"/>
        </w:rPr>
        <w:t>9</w:t>
      </w:r>
      <w:r w:rsidRPr="0043356F">
        <w:rPr>
          <w:rFonts w:ascii="Times New Roman" w:hAnsi="Times New Roman" w:hint="eastAsia"/>
          <w:sz w:val="24"/>
          <w:szCs w:val="24"/>
        </w:rPr>
        <w:t>：机构管理相关软件图片，</w:t>
      </w:r>
      <w:r w:rsidRPr="00F571A0">
        <w:rPr>
          <w:rFonts w:ascii="Times New Roman" w:hAnsi="Times New Roman" w:hint="eastAsia"/>
          <w:sz w:val="24"/>
          <w:szCs w:val="24"/>
        </w:rPr>
        <w:t>选择“</w:t>
      </w:r>
      <w:r>
        <w:rPr>
          <w:rFonts w:ascii="Times New Roman" w:hAnsi="Times New Roman" w:hint="eastAsia"/>
          <w:sz w:val="24"/>
          <w:szCs w:val="24"/>
        </w:rPr>
        <w:t>同上次申报</w:t>
      </w:r>
      <w:r w:rsidRPr="00F571A0">
        <w:rPr>
          <w:rFonts w:ascii="Times New Roman" w:hAnsi="Times New Roman" w:hint="eastAsia"/>
          <w:sz w:val="24"/>
          <w:szCs w:val="24"/>
        </w:rPr>
        <w:t>”的项目无需上传相关附件</w:t>
      </w:r>
      <w:r>
        <w:rPr>
          <w:rFonts w:ascii="Times New Roman" w:hAnsi="Times New Roman" w:hint="eastAsia"/>
          <w:sz w:val="24"/>
          <w:szCs w:val="24"/>
        </w:rPr>
        <w:t>）</w:t>
      </w:r>
    </w:p>
    <w:p w:rsidR="009438E7" w:rsidRPr="002B79E2" w:rsidRDefault="009438E7" w:rsidP="009438E7">
      <w:pPr>
        <w:spacing w:line="360" w:lineRule="auto"/>
        <w:rPr>
          <w:rFonts w:ascii="Times New Roman" w:hAnsi="Times New Roman"/>
          <w:sz w:val="24"/>
          <w:szCs w:val="24"/>
        </w:rPr>
      </w:pP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Pr="002B41DE">
        <w:rPr>
          <w:rFonts w:ascii="Times New Roman" w:hAnsi="Times New Roman" w:hint="eastAsia"/>
          <w:sz w:val="24"/>
          <w:szCs w:val="24"/>
        </w:rPr>
        <w:t>本表中所有项目同</w:t>
      </w:r>
      <w:r>
        <w:rPr>
          <w:rFonts w:ascii="Times New Roman" w:hAnsi="Times New Roman" w:hint="eastAsia"/>
          <w:sz w:val="24"/>
          <w:szCs w:val="24"/>
        </w:rPr>
        <w:t>上次申报（</w:t>
      </w:r>
      <w:r w:rsidRPr="002B79E2">
        <w:rPr>
          <w:rFonts w:ascii="Times New Roman" w:hAnsi="Times New Roman" w:hint="eastAsia"/>
          <w:b/>
          <w:sz w:val="24"/>
          <w:szCs w:val="24"/>
        </w:rPr>
        <w:t>选择此项则无需填写下方表格</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6006"/>
      </w:tblGrid>
      <w:tr w:rsidR="009438E7" w:rsidTr="00DA4C27">
        <w:trPr>
          <w:trHeight w:val="795"/>
        </w:trPr>
        <w:tc>
          <w:tcPr>
            <w:tcW w:w="8528" w:type="dxa"/>
            <w:gridSpan w:val="2"/>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机构管理</w:t>
            </w:r>
          </w:p>
        </w:tc>
      </w:tr>
      <w:tr w:rsidR="009438E7" w:rsidTr="00DA4C27">
        <w:trPr>
          <w:trHeight w:val="990"/>
        </w:trPr>
        <w:tc>
          <w:tcPr>
            <w:tcW w:w="2518"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流程管理</w:t>
            </w:r>
          </w:p>
        </w:tc>
        <w:tc>
          <w:tcPr>
            <w:tcW w:w="6010"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9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有专职员工，且有流程管理部门</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8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有专职员工负责</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8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有员工兼职负责</w:t>
            </w:r>
          </w:p>
        </w:tc>
      </w:tr>
      <w:tr w:rsidR="009438E7" w:rsidTr="00DA4C27">
        <w:trPr>
          <w:trHeight w:val="706"/>
        </w:trPr>
        <w:tc>
          <w:tcPr>
            <w:tcW w:w="2518"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档案管理制度</w:t>
            </w:r>
          </w:p>
        </w:tc>
        <w:tc>
          <w:tcPr>
            <w:tcW w:w="6010"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8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有，则档案归档率</w:t>
            </w: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8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688"/>
        </w:trPr>
        <w:tc>
          <w:tcPr>
            <w:tcW w:w="2518"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使用流程管理软件</w:t>
            </w:r>
          </w:p>
        </w:tc>
        <w:tc>
          <w:tcPr>
            <w:tcW w:w="6010"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91"/>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是，请附软件使用</w:t>
            </w:r>
            <w:r w:rsidRPr="00CE0F99">
              <w:rPr>
                <w:rFonts w:ascii="Times New Roman" w:hAnsi="Times New Roman" w:hint="eastAsia"/>
                <w:sz w:val="24"/>
                <w:szCs w:val="24"/>
                <w:u w:val="single"/>
              </w:rPr>
              <w:t>截图</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854"/>
        </w:trPr>
        <w:tc>
          <w:tcPr>
            <w:tcW w:w="2518"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流程管理软件有专人维护</w:t>
            </w:r>
          </w:p>
        </w:tc>
        <w:tc>
          <w:tcPr>
            <w:tcW w:w="6010"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824"/>
        </w:trPr>
        <w:tc>
          <w:tcPr>
            <w:tcW w:w="2518"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自动化网络办公系统</w:t>
            </w:r>
          </w:p>
        </w:tc>
        <w:tc>
          <w:tcPr>
            <w:tcW w:w="6010"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有，请附办公系统使用</w:t>
            </w:r>
            <w:r w:rsidRPr="00CE0F99">
              <w:rPr>
                <w:rFonts w:ascii="Times New Roman" w:hAnsi="Times New Roman" w:hint="eastAsia"/>
                <w:sz w:val="24"/>
                <w:szCs w:val="24"/>
                <w:u w:val="single"/>
              </w:rPr>
              <w:t>截图</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826"/>
        </w:trPr>
        <w:tc>
          <w:tcPr>
            <w:tcW w:w="2518" w:type="dxa"/>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自动化网络办公系统有专人维护</w:t>
            </w:r>
          </w:p>
        </w:tc>
        <w:tc>
          <w:tcPr>
            <w:tcW w:w="6010"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94"/>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bl>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、机构客户情况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991"/>
        <w:gridCol w:w="1417"/>
        <w:gridCol w:w="1416"/>
        <w:gridCol w:w="2748"/>
      </w:tblGrid>
      <w:tr w:rsidR="009438E7" w:rsidTr="00DA4C27">
        <w:trPr>
          <w:trHeight w:val="784"/>
        </w:trPr>
        <w:tc>
          <w:tcPr>
            <w:tcW w:w="8528" w:type="dxa"/>
            <w:gridSpan w:val="5"/>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w:t>
            </w:r>
            <w:r w:rsidRPr="00CE0F99">
              <w:rPr>
                <w:rFonts w:ascii="Times New Roman" w:hAnsi="Times New Roman" w:hint="eastAsia"/>
                <w:b/>
                <w:sz w:val="24"/>
                <w:szCs w:val="24"/>
              </w:rPr>
              <w:t>现有</w:t>
            </w:r>
            <w:r w:rsidRPr="00CE0F99">
              <w:rPr>
                <w:rFonts w:ascii="Times New Roman" w:hAnsi="Times New Roman" w:hint="eastAsia"/>
                <w:sz w:val="24"/>
                <w:szCs w:val="24"/>
              </w:rPr>
              <w:t>客户情况</w:t>
            </w:r>
          </w:p>
        </w:tc>
      </w:tr>
      <w:tr w:rsidR="009438E7" w:rsidTr="00DA4C27">
        <w:trPr>
          <w:trHeight w:val="691"/>
        </w:trPr>
        <w:tc>
          <w:tcPr>
            <w:tcW w:w="1951"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客户总量（家）</w:t>
            </w:r>
          </w:p>
        </w:tc>
        <w:tc>
          <w:tcPr>
            <w:tcW w:w="2410" w:type="dxa"/>
            <w:gridSpan w:val="2"/>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国内客户数量（家）</w:t>
            </w:r>
          </w:p>
        </w:tc>
        <w:tc>
          <w:tcPr>
            <w:tcW w:w="4167" w:type="dxa"/>
            <w:gridSpan w:val="2"/>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机构连续服务</w:t>
            </w:r>
            <w:r w:rsidRPr="00CE0F99">
              <w:rPr>
                <w:rFonts w:ascii="Times New Roman" w:hAnsi="Times New Roman" w:hint="eastAsia"/>
                <w:sz w:val="24"/>
                <w:szCs w:val="24"/>
              </w:rPr>
              <w:t>3</w:t>
            </w:r>
            <w:r w:rsidRPr="00CE0F99">
              <w:rPr>
                <w:rFonts w:ascii="Times New Roman" w:hAnsi="Times New Roman" w:hint="eastAsia"/>
                <w:sz w:val="24"/>
                <w:szCs w:val="24"/>
              </w:rPr>
              <w:t>年以上客户数量（家）</w:t>
            </w:r>
          </w:p>
        </w:tc>
      </w:tr>
      <w:tr w:rsidR="009438E7" w:rsidTr="00DA4C27">
        <w:trPr>
          <w:trHeight w:val="714"/>
        </w:trPr>
        <w:tc>
          <w:tcPr>
            <w:tcW w:w="1951"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410" w:type="dxa"/>
            <w:gridSpan w:val="2"/>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4167" w:type="dxa"/>
            <w:gridSpan w:val="2"/>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664"/>
        </w:trPr>
        <w:tc>
          <w:tcPr>
            <w:tcW w:w="8528" w:type="dxa"/>
            <w:gridSpan w:val="5"/>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机构代理国内客户（注册地在境内）申请专利数量（件）</w:t>
            </w:r>
          </w:p>
        </w:tc>
      </w:tr>
      <w:tr w:rsidR="009438E7" w:rsidTr="00DA4C27">
        <w:trPr>
          <w:trHeight w:val="720"/>
        </w:trPr>
        <w:tc>
          <w:tcPr>
            <w:tcW w:w="2943"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2835" w:type="dxa"/>
            <w:gridSpan w:val="2"/>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275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r>
    </w:tbl>
    <w:p w:rsidR="009438E7" w:rsidRDefault="009438E7" w:rsidP="009438E7">
      <w:pPr>
        <w:spacing w:before="100" w:beforeAutospacing="1" w:after="100" w:afterAutospacing="1" w:line="360" w:lineRule="auto"/>
        <w:rPr>
          <w:rFonts w:ascii="Times New Roman" w:hAnsi="Times New Roman"/>
          <w:sz w:val="24"/>
          <w:szCs w:val="24"/>
        </w:rPr>
      </w:pPr>
      <w:r w:rsidRPr="00A36521">
        <w:rPr>
          <w:rFonts w:ascii="Times New Roman" w:hAnsi="Times New Roman" w:hint="eastAsia"/>
          <w:sz w:val="24"/>
          <w:szCs w:val="24"/>
        </w:rPr>
        <w:t>8</w:t>
      </w:r>
      <w:r w:rsidRPr="00A36521">
        <w:rPr>
          <w:rFonts w:ascii="Times New Roman" w:hAnsi="Times New Roman" w:hint="eastAsia"/>
          <w:sz w:val="24"/>
          <w:szCs w:val="24"/>
        </w:rPr>
        <w:t>、客户服务情况</w:t>
      </w:r>
    </w:p>
    <w:tbl>
      <w:tblPr>
        <w:tblpPr w:leftFromText="180" w:rightFromText="180" w:vertAnchor="text" w:horzAnchor="margin" w:tblpY="5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266"/>
        <w:gridCol w:w="1700"/>
        <w:gridCol w:w="2464"/>
      </w:tblGrid>
      <w:tr w:rsidR="009438E7" w:rsidTr="00DA4C27">
        <w:trPr>
          <w:trHeight w:val="820"/>
        </w:trPr>
        <w:tc>
          <w:tcPr>
            <w:tcW w:w="8528" w:type="dxa"/>
            <w:gridSpan w:val="4"/>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lastRenderedPageBreak/>
              <w:t>客户服务情况</w:t>
            </w:r>
          </w:p>
        </w:tc>
      </w:tr>
      <w:tr w:rsidR="009438E7" w:rsidTr="00DA4C27">
        <w:trPr>
          <w:trHeight w:val="691"/>
        </w:trPr>
        <w:tc>
          <w:tcPr>
            <w:tcW w:w="209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客户满意度（</w:t>
            </w:r>
            <w:r w:rsidRPr="00CE0F99">
              <w:rPr>
                <w:rFonts w:ascii="Times New Roman" w:hAnsi="Times New Roman" w:hint="eastAsia"/>
                <w:sz w:val="24"/>
                <w:szCs w:val="24"/>
              </w:rPr>
              <w:t>%</w:t>
            </w:r>
            <w:r w:rsidRPr="00CE0F99">
              <w:rPr>
                <w:rFonts w:ascii="Times New Roman" w:hAnsi="Times New Roman" w:hint="eastAsia"/>
                <w:sz w:val="24"/>
                <w:szCs w:val="24"/>
              </w:rPr>
              <w:t>）</w:t>
            </w:r>
          </w:p>
        </w:tc>
        <w:tc>
          <w:tcPr>
            <w:tcW w:w="6435" w:type="dxa"/>
            <w:gridSpan w:val="3"/>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691"/>
        </w:trPr>
        <w:tc>
          <w:tcPr>
            <w:tcW w:w="2093" w:type="dxa"/>
            <w:tcBorders>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从接到投诉到介入处理时间</w:t>
            </w:r>
          </w:p>
        </w:tc>
        <w:tc>
          <w:tcPr>
            <w:tcW w:w="2268"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p>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个工作日</w:t>
            </w:r>
          </w:p>
        </w:tc>
        <w:tc>
          <w:tcPr>
            <w:tcW w:w="1701" w:type="dxa"/>
            <w:tcBorders>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向当事人反馈处理结果时间</w:t>
            </w:r>
          </w:p>
        </w:tc>
        <w:tc>
          <w:tcPr>
            <w:tcW w:w="2466" w:type="dxa"/>
            <w:tcBorders>
              <w:lef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p>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个工作日</w:t>
            </w:r>
          </w:p>
        </w:tc>
      </w:tr>
      <w:tr w:rsidR="009438E7" w:rsidTr="00DA4C27">
        <w:trPr>
          <w:trHeight w:val="691"/>
        </w:trPr>
        <w:tc>
          <w:tcPr>
            <w:tcW w:w="2093" w:type="dxa"/>
            <w:tcBorders>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投诉及处理情况记录保留</w:t>
            </w:r>
          </w:p>
        </w:tc>
        <w:tc>
          <w:tcPr>
            <w:tcW w:w="2268" w:type="dxa"/>
            <w:tcBorders>
              <w:lef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p>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2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c>
          <w:tcPr>
            <w:tcW w:w="1701" w:type="dxa"/>
            <w:tcBorders>
              <w:righ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hint="eastAsia"/>
                <w:sz w:val="24"/>
                <w:szCs w:val="24"/>
              </w:rPr>
              <w:t>如有，则保留时间</w:t>
            </w:r>
          </w:p>
        </w:tc>
        <w:tc>
          <w:tcPr>
            <w:tcW w:w="2466" w:type="dxa"/>
            <w:tcBorders>
              <w:left w:val="single" w:sz="4" w:space="0" w:color="auto"/>
            </w:tcBorders>
            <w:shd w:val="clear" w:color="auto" w:fill="auto"/>
            <w:vAlign w:val="center"/>
          </w:tcPr>
          <w:p w:rsidR="009438E7" w:rsidRPr="00CE0F99" w:rsidRDefault="009438E7" w:rsidP="00DA4C27">
            <w:pP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u w:val="single"/>
              </w:rPr>
              <w:t xml:space="preserve">         </w:t>
            </w:r>
          </w:p>
        </w:tc>
      </w:tr>
    </w:tbl>
    <w:p w:rsidR="009438E7" w:rsidRPr="002B79E2" w:rsidRDefault="009438E7" w:rsidP="009438E7">
      <w:pPr>
        <w:spacing w:line="360" w:lineRule="auto"/>
        <w:rPr>
          <w:rFonts w:ascii="Times New Roman" w:hAnsi="Times New Roman"/>
          <w:sz w:val="24"/>
          <w:szCs w:val="24"/>
        </w:rPr>
      </w:pPr>
      <w:r>
        <w:rPr>
          <w:rFonts w:ascii="Times New Roman" w:hAnsi="Times New Roman"/>
          <w:sz w:val="24"/>
          <w:szCs w:val="24"/>
        </w:rPr>
        <w:fldChar w:fldCharType="begin">
          <w:ffData>
            <w:name w:val="选中169"/>
            <w:enabled/>
            <w:calcOnExit w:val="0"/>
            <w:checkBox>
              <w:sizeAuto/>
              <w:default w:val="0"/>
            </w:checkBox>
          </w:ffData>
        </w:fldChar>
      </w:r>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r w:rsidRPr="002B41DE">
        <w:rPr>
          <w:rFonts w:ascii="Times New Roman" w:hAnsi="Times New Roman" w:hint="eastAsia"/>
          <w:sz w:val="24"/>
          <w:szCs w:val="24"/>
        </w:rPr>
        <w:t>本表中所有项目同</w:t>
      </w:r>
      <w:r>
        <w:rPr>
          <w:rFonts w:ascii="Times New Roman" w:hAnsi="Times New Roman" w:hint="eastAsia"/>
          <w:sz w:val="24"/>
          <w:szCs w:val="24"/>
        </w:rPr>
        <w:t>上次申报（</w:t>
      </w:r>
      <w:r w:rsidRPr="002B79E2">
        <w:rPr>
          <w:rFonts w:ascii="Times New Roman" w:hAnsi="Times New Roman" w:hint="eastAsia"/>
          <w:b/>
          <w:sz w:val="24"/>
          <w:szCs w:val="24"/>
        </w:rPr>
        <w:t>选择此项则无需填写下方表格</w:t>
      </w:r>
      <w:r>
        <w:rPr>
          <w:rFonts w:ascii="Times New Roman" w:hAnsi="Times New Roman" w:hint="eastAsia"/>
          <w:sz w:val="24"/>
          <w:szCs w:val="24"/>
        </w:rPr>
        <w:t>）</w:t>
      </w:r>
    </w:p>
    <w:p w:rsidR="009438E7" w:rsidRDefault="009438E7" w:rsidP="009438E7">
      <w:pPr>
        <w:widowControl/>
        <w:jc w:val="left"/>
        <w:rPr>
          <w:rFonts w:ascii="黑体" w:eastAsia="黑体" w:hAnsi="黑体"/>
          <w:szCs w:val="21"/>
        </w:rPr>
      </w:pPr>
      <w:r w:rsidRPr="005837EC">
        <w:rPr>
          <w:rFonts w:ascii="黑体" w:eastAsia="黑体" w:hAnsi="黑体" w:hint="eastAsia"/>
          <w:szCs w:val="21"/>
        </w:rPr>
        <w:t>注：“客户满意度”数据为</w:t>
      </w:r>
      <w:r>
        <w:rPr>
          <w:rFonts w:ascii="黑体" w:eastAsia="黑体" w:hAnsi="黑体" w:hint="eastAsia"/>
          <w:szCs w:val="21"/>
        </w:rPr>
        <w:t>2018</w:t>
      </w:r>
      <w:r w:rsidRPr="005837EC">
        <w:rPr>
          <w:rFonts w:ascii="黑体" w:eastAsia="黑体" w:hAnsi="黑体" w:hint="eastAsia"/>
          <w:szCs w:val="21"/>
        </w:rPr>
        <w:t>自然年度数据；</w:t>
      </w:r>
    </w:p>
    <w:p w:rsidR="009438E7" w:rsidRPr="003F0DA9" w:rsidRDefault="009438E7" w:rsidP="009438E7">
      <w:pPr>
        <w:widowControl/>
        <w:ind w:firstLineChars="200" w:firstLine="420"/>
        <w:jc w:val="left"/>
        <w:rPr>
          <w:rFonts w:ascii="Times New Roman" w:hAnsi="Times New Roman"/>
          <w:b/>
          <w:color w:val="FF0000"/>
          <w:sz w:val="28"/>
          <w:szCs w:val="24"/>
        </w:rPr>
      </w:pPr>
      <w:r w:rsidRPr="005837EC">
        <w:rPr>
          <w:rFonts w:ascii="黑体" w:eastAsia="黑体" w:hAnsi="黑体" w:hint="eastAsia"/>
          <w:szCs w:val="21"/>
        </w:rPr>
        <w:t>评定组织将安排专人对“客户满意度”进行抽查，并对客户满意度高于90%</w:t>
      </w:r>
      <w:r>
        <w:rPr>
          <w:rFonts w:ascii="黑体" w:eastAsia="黑体" w:hAnsi="黑体" w:hint="eastAsia"/>
          <w:szCs w:val="21"/>
        </w:rPr>
        <w:t>的机构进行复核</w:t>
      </w:r>
    </w:p>
    <w:p w:rsidR="009438E7" w:rsidRDefault="009438E7" w:rsidP="009438E7">
      <w:pPr>
        <w:spacing w:before="100" w:beforeAutospacing="1" w:after="100" w:afterAutospacing="1" w:line="360" w:lineRule="auto"/>
        <w:rPr>
          <w:rFonts w:ascii="Times New Roman" w:hAnsi="Times New Roman"/>
          <w:b/>
          <w:sz w:val="28"/>
          <w:szCs w:val="24"/>
        </w:rPr>
      </w:pPr>
      <w:r>
        <w:rPr>
          <w:rFonts w:ascii="Times New Roman" w:hAnsi="Times New Roman" w:hint="eastAsia"/>
          <w:b/>
          <w:sz w:val="28"/>
          <w:szCs w:val="24"/>
        </w:rPr>
        <w:t>四</w:t>
      </w:r>
      <w:r w:rsidRPr="00B943C7">
        <w:rPr>
          <w:rFonts w:ascii="Times New Roman" w:hAnsi="Times New Roman" w:hint="eastAsia"/>
          <w:b/>
          <w:sz w:val="28"/>
          <w:szCs w:val="24"/>
        </w:rPr>
        <w:t>、机构其他情况</w:t>
      </w: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、机构刊物发表情况（下述如有，请将原件或复印件提交为</w:t>
      </w:r>
      <w:r w:rsidRPr="00F966F3">
        <w:rPr>
          <w:rFonts w:ascii="Times New Roman" w:hAnsi="Times New Roman" w:hint="eastAsia"/>
          <w:b/>
          <w:sz w:val="24"/>
          <w:szCs w:val="24"/>
        </w:rPr>
        <w:t>附件</w:t>
      </w:r>
      <w:r>
        <w:rPr>
          <w:rFonts w:ascii="Times New Roman" w:hAnsi="Times New Roman" w:hint="eastAsia"/>
          <w:b/>
          <w:sz w:val="24"/>
          <w:szCs w:val="24"/>
        </w:rPr>
        <w:t>10</w:t>
      </w:r>
      <w:r w:rsidRPr="00F966F3">
        <w:rPr>
          <w:rFonts w:ascii="Times New Roman" w:hAnsi="Times New Roman" w:hint="eastAsia"/>
          <w:b/>
          <w:sz w:val="24"/>
          <w:szCs w:val="24"/>
        </w:rPr>
        <w:t>：机构创办刊物及论著</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02"/>
        <w:gridCol w:w="214"/>
        <w:gridCol w:w="2088"/>
        <w:gridCol w:w="2302"/>
        <w:gridCol w:w="1615"/>
      </w:tblGrid>
      <w:tr w:rsidR="009438E7" w:rsidTr="00DA4C27">
        <w:trPr>
          <w:trHeight w:val="715"/>
        </w:trPr>
        <w:tc>
          <w:tcPr>
            <w:tcW w:w="8528" w:type="dxa"/>
            <w:gridSpan w:val="6"/>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刊物及论著发表</w:t>
            </w:r>
          </w:p>
        </w:tc>
      </w:tr>
      <w:tr w:rsidR="009438E7" w:rsidTr="00DA4C27">
        <w:trPr>
          <w:trHeight w:val="567"/>
        </w:trPr>
        <w:tc>
          <w:tcPr>
            <w:tcW w:w="6912" w:type="dxa"/>
            <w:gridSpan w:val="5"/>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机构</w:t>
            </w:r>
            <w:r w:rsidRPr="00CE0F99">
              <w:rPr>
                <w:rFonts w:ascii="Times New Roman" w:hAnsi="Times New Roman" w:hint="eastAsia"/>
                <w:sz w:val="24"/>
                <w:szCs w:val="24"/>
              </w:rPr>
              <w:t>3</w:t>
            </w:r>
            <w:r w:rsidRPr="00CE0F99">
              <w:rPr>
                <w:rFonts w:ascii="Times New Roman" w:hAnsi="Times New Roman" w:hint="eastAsia"/>
                <w:sz w:val="24"/>
                <w:szCs w:val="24"/>
              </w:rPr>
              <w:t>年内在市级以上公开刊物发表与业务相关的文章</w:t>
            </w: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202"/>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203"/>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547"/>
        </w:trPr>
        <w:tc>
          <w:tcPr>
            <w:tcW w:w="1101" w:type="dxa"/>
            <w:vMerge w:val="restart"/>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如是，则举例说明（不少于</w:t>
            </w:r>
            <w:r w:rsidRPr="00CE0F99">
              <w:rPr>
                <w:rFonts w:ascii="Times New Roman" w:hAnsi="Times New Roman" w:hint="eastAsia"/>
                <w:sz w:val="24"/>
                <w:szCs w:val="24"/>
              </w:rPr>
              <w:t>5</w:t>
            </w:r>
            <w:r w:rsidRPr="00CE0F99">
              <w:rPr>
                <w:rFonts w:ascii="Times New Roman" w:hAnsi="Times New Roman" w:hint="eastAsia"/>
                <w:sz w:val="24"/>
                <w:szCs w:val="24"/>
              </w:rPr>
              <w:t>篇）</w:t>
            </w: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发表年份</w:t>
            </w:r>
          </w:p>
        </w:tc>
        <w:tc>
          <w:tcPr>
            <w:tcW w:w="2090" w:type="dxa"/>
            <w:tcBorders>
              <w:lef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文章题目</w:t>
            </w:r>
          </w:p>
        </w:tc>
        <w:tc>
          <w:tcPr>
            <w:tcW w:w="2304"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发表刊物</w:t>
            </w:r>
          </w:p>
        </w:tc>
        <w:tc>
          <w:tcPr>
            <w:tcW w:w="1616"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sz w:val="24"/>
                <w:szCs w:val="24"/>
              </w:rPr>
              <w:t>作者</w:t>
            </w:r>
          </w:p>
        </w:tc>
      </w:tr>
      <w:tr w:rsidR="009438E7" w:rsidTr="00DA4C27">
        <w:trPr>
          <w:trHeight w:val="556"/>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50"/>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58"/>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52"/>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74"/>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696"/>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1117"/>
        </w:trPr>
        <w:tc>
          <w:tcPr>
            <w:tcW w:w="6912" w:type="dxa"/>
            <w:gridSpan w:val="5"/>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创办机构内部刊物，供员工发表专业文章（如是，请附最近</w:t>
            </w:r>
            <w:r w:rsidRPr="00CE0F99">
              <w:rPr>
                <w:rFonts w:ascii="Times New Roman" w:hAnsi="Times New Roman" w:hint="eastAsia"/>
                <w:sz w:val="24"/>
                <w:szCs w:val="24"/>
              </w:rPr>
              <w:t>3</w:t>
            </w:r>
            <w:r w:rsidRPr="00CE0F99">
              <w:rPr>
                <w:rFonts w:ascii="Times New Roman" w:hAnsi="Times New Roman" w:hint="eastAsia"/>
                <w:sz w:val="24"/>
                <w:szCs w:val="24"/>
              </w:rPr>
              <w:t>期刊物样本）</w:t>
            </w: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sz w:val="24"/>
                <w:szCs w:val="24"/>
              </w:rPr>
              <w:fldChar w:fldCharType="begin">
                <w:ffData>
                  <w:name w:val="选中128"/>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2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567"/>
        </w:trPr>
        <w:tc>
          <w:tcPr>
            <w:tcW w:w="2304" w:type="dxa"/>
            <w:gridSpan w:val="2"/>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lastRenderedPageBreak/>
              <w:t>机构内部刊物名称</w:t>
            </w:r>
          </w:p>
        </w:tc>
        <w:tc>
          <w:tcPr>
            <w:tcW w:w="2304" w:type="dxa"/>
            <w:gridSpan w:val="2"/>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刊物年发行期数</w:t>
            </w: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u w:val="single"/>
              </w:rPr>
              <w:t xml:space="preserve">      </w:t>
            </w:r>
            <w:r w:rsidRPr="00CE0F99">
              <w:rPr>
                <w:rFonts w:ascii="Times New Roman" w:hAnsi="Times New Roman" w:hint="eastAsia"/>
                <w:sz w:val="24"/>
                <w:szCs w:val="24"/>
              </w:rPr>
              <w:t>期</w:t>
            </w:r>
          </w:p>
        </w:tc>
      </w:tr>
      <w:tr w:rsidR="009438E7" w:rsidTr="00DA4C27">
        <w:trPr>
          <w:trHeight w:val="567"/>
        </w:trPr>
        <w:tc>
          <w:tcPr>
            <w:tcW w:w="6912" w:type="dxa"/>
            <w:gridSpan w:val="5"/>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机构</w:t>
            </w:r>
            <w:r w:rsidRPr="00CE0F99">
              <w:rPr>
                <w:rFonts w:ascii="Times New Roman" w:hAnsi="Times New Roman" w:hint="eastAsia"/>
                <w:sz w:val="24"/>
                <w:szCs w:val="24"/>
              </w:rPr>
              <w:t>3</w:t>
            </w:r>
            <w:r w:rsidRPr="00CE0F99">
              <w:rPr>
                <w:rFonts w:ascii="Times New Roman" w:hAnsi="Times New Roman" w:hint="eastAsia"/>
                <w:sz w:val="24"/>
                <w:szCs w:val="24"/>
              </w:rPr>
              <w:t>年内有出版论著（如是，请附论著）</w:t>
            </w: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u w:val="single"/>
              </w:rPr>
            </w:pPr>
            <w:r w:rsidRPr="00CE0F99">
              <w:rPr>
                <w:rFonts w:ascii="Times New Roman" w:hAnsi="Times New Roman"/>
                <w:sz w:val="24"/>
                <w:szCs w:val="24"/>
              </w:rPr>
              <w:fldChar w:fldCharType="begin">
                <w:ffData>
                  <w:name w:val="选中13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3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540"/>
        </w:trPr>
        <w:tc>
          <w:tcPr>
            <w:tcW w:w="1101" w:type="dxa"/>
            <w:vMerge w:val="restart"/>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如是，则举例说明</w:t>
            </w: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出版年份</w:t>
            </w:r>
          </w:p>
        </w:tc>
        <w:tc>
          <w:tcPr>
            <w:tcW w:w="2090" w:type="dxa"/>
            <w:tcBorders>
              <w:lef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论著题目</w:t>
            </w:r>
          </w:p>
        </w:tc>
        <w:tc>
          <w:tcPr>
            <w:tcW w:w="2304"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出版社</w:t>
            </w:r>
          </w:p>
        </w:tc>
        <w:tc>
          <w:tcPr>
            <w:tcW w:w="1616" w:type="dxa"/>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sz w:val="24"/>
                <w:szCs w:val="24"/>
              </w:rPr>
              <w:t>作者</w:t>
            </w:r>
          </w:p>
        </w:tc>
      </w:tr>
      <w:tr w:rsidR="009438E7" w:rsidTr="00DA4C27">
        <w:trPr>
          <w:trHeight w:val="548"/>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70"/>
        </w:trPr>
        <w:tc>
          <w:tcPr>
            <w:tcW w:w="1101"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417"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090"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2304"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616"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Pr="005167BD" w:rsidRDefault="009438E7" w:rsidP="009438E7">
      <w:pPr>
        <w:spacing w:line="360" w:lineRule="auto"/>
        <w:ind w:firstLineChars="150" w:firstLine="315"/>
        <w:rPr>
          <w:rFonts w:ascii="黑体" w:eastAsia="黑体" w:hAnsi="黑体"/>
          <w:szCs w:val="21"/>
        </w:rPr>
      </w:pPr>
      <w:r w:rsidRPr="00E237D8">
        <w:rPr>
          <w:rFonts w:ascii="黑体" w:eastAsia="黑体" w:hAnsi="黑体"/>
          <w:szCs w:val="21"/>
        </w:rPr>
        <w:t>注</w:t>
      </w:r>
      <w:r w:rsidRPr="00E237D8">
        <w:rPr>
          <w:rFonts w:ascii="黑体" w:eastAsia="黑体" w:hAnsi="黑体" w:hint="eastAsia"/>
          <w:szCs w:val="21"/>
        </w:rPr>
        <w:t>：</w:t>
      </w:r>
      <w:r w:rsidRPr="00E237D8">
        <w:rPr>
          <w:rFonts w:ascii="黑体" w:eastAsia="黑体" w:hAnsi="黑体"/>
          <w:szCs w:val="21"/>
        </w:rPr>
        <w:t>市级以上不含地级市</w:t>
      </w:r>
      <w:r w:rsidRPr="00E237D8">
        <w:rPr>
          <w:rFonts w:ascii="黑体" w:eastAsia="黑体" w:hAnsi="黑体" w:hint="eastAsia"/>
          <w:szCs w:val="21"/>
        </w:rPr>
        <w:t>，</w:t>
      </w:r>
      <w:r w:rsidRPr="00E237D8">
        <w:rPr>
          <w:rFonts w:ascii="黑体" w:eastAsia="黑体" w:hAnsi="黑体"/>
          <w:szCs w:val="21"/>
        </w:rPr>
        <w:t>刊物包含省级以上行业协会创办的刊物</w:t>
      </w:r>
      <w:r w:rsidRPr="00E237D8">
        <w:rPr>
          <w:rFonts w:ascii="黑体" w:eastAsia="黑体" w:hAnsi="黑体" w:hint="eastAsia"/>
          <w:szCs w:val="21"/>
        </w:rPr>
        <w:t>。</w:t>
      </w:r>
    </w:p>
    <w:p w:rsidR="009438E7" w:rsidRDefault="009438E7" w:rsidP="009438E7">
      <w:pPr>
        <w:spacing w:before="100" w:beforeAutospacing="1" w:after="100" w:afterAutospacing="1" w:line="360" w:lineRule="auto"/>
        <w:rPr>
          <w:rFonts w:ascii="Times New Roman" w:hAnsi="Times New Roman"/>
          <w:b/>
          <w:sz w:val="24"/>
          <w:szCs w:val="24"/>
        </w:rPr>
      </w:pPr>
      <w:r>
        <w:rPr>
          <w:rFonts w:ascii="Times New Roman" w:hAnsi="Times New Roman" w:hint="eastAsia"/>
          <w:sz w:val="24"/>
          <w:szCs w:val="24"/>
        </w:rPr>
        <w:t>2</w:t>
      </w:r>
      <w:r>
        <w:rPr>
          <w:rFonts w:ascii="Times New Roman" w:hAnsi="Times New Roman" w:hint="eastAsia"/>
          <w:sz w:val="24"/>
          <w:szCs w:val="24"/>
        </w:rPr>
        <w:t>、机构公益活动情况（下表涉及具体情况，请提交至</w:t>
      </w:r>
      <w:r w:rsidRPr="00F966F3">
        <w:rPr>
          <w:rFonts w:ascii="Times New Roman" w:hAnsi="Times New Roman" w:hint="eastAsia"/>
          <w:b/>
          <w:sz w:val="24"/>
          <w:szCs w:val="24"/>
        </w:rPr>
        <w:t>附件</w:t>
      </w:r>
      <w:r>
        <w:rPr>
          <w:rFonts w:ascii="Times New Roman" w:hAnsi="Times New Roman" w:hint="eastAsia"/>
          <w:b/>
          <w:sz w:val="24"/>
          <w:szCs w:val="24"/>
        </w:rPr>
        <w:t>11</w:t>
      </w:r>
      <w:r w:rsidRPr="00F966F3">
        <w:rPr>
          <w:rFonts w:ascii="Times New Roman" w:hAnsi="Times New Roman" w:hint="eastAsia"/>
          <w:b/>
          <w:sz w:val="24"/>
          <w:szCs w:val="24"/>
        </w:rPr>
        <w:t>：机构公益活动情况表）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530"/>
        <w:gridCol w:w="1275"/>
        <w:gridCol w:w="15"/>
        <w:gridCol w:w="14"/>
        <w:gridCol w:w="1530"/>
        <w:gridCol w:w="29"/>
        <w:gridCol w:w="1246"/>
        <w:gridCol w:w="29"/>
        <w:gridCol w:w="1586"/>
      </w:tblGrid>
      <w:tr w:rsidR="009438E7" w:rsidTr="00DA4C27">
        <w:trPr>
          <w:trHeight w:val="759"/>
        </w:trPr>
        <w:tc>
          <w:tcPr>
            <w:tcW w:w="8499" w:type="dxa"/>
            <w:gridSpan w:val="10"/>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公益活动</w:t>
            </w:r>
          </w:p>
        </w:tc>
      </w:tr>
      <w:tr w:rsidR="009438E7" w:rsidTr="00DA4C27">
        <w:trPr>
          <w:trHeight w:val="698"/>
        </w:trPr>
        <w:tc>
          <w:tcPr>
            <w:tcW w:w="8499" w:type="dxa"/>
            <w:gridSpan w:val="10"/>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3</w:t>
            </w:r>
            <w:r w:rsidRPr="00CE0F99">
              <w:rPr>
                <w:rFonts w:ascii="Times New Roman" w:hAnsi="Times New Roman" w:hint="eastAsia"/>
                <w:sz w:val="24"/>
                <w:szCs w:val="24"/>
              </w:rPr>
              <w:t>年内机构主动发起开展公益活动次数</w:t>
            </w:r>
          </w:p>
        </w:tc>
      </w:tr>
      <w:tr w:rsidR="009438E7" w:rsidTr="00DA4C27">
        <w:trPr>
          <w:trHeight w:val="698"/>
        </w:trPr>
        <w:tc>
          <w:tcPr>
            <w:tcW w:w="1245"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530"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7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559" w:type="dxa"/>
            <w:gridSpan w:val="3"/>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75"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615" w:type="dxa"/>
            <w:gridSpan w:val="2"/>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695"/>
        </w:trPr>
        <w:tc>
          <w:tcPr>
            <w:tcW w:w="8499" w:type="dxa"/>
            <w:gridSpan w:val="10"/>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3</w:t>
            </w:r>
            <w:r w:rsidRPr="00CE0F99">
              <w:rPr>
                <w:rFonts w:ascii="Times New Roman" w:hAnsi="Times New Roman" w:hint="eastAsia"/>
                <w:sz w:val="24"/>
                <w:szCs w:val="24"/>
              </w:rPr>
              <w:t>年内机构参与公益活动次数</w:t>
            </w:r>
          </w:p>
        </w:tc>
      </w:tr>
      <w:tr w:rsidR="009438E7" w:rsidTr="00DA4C27">
        <w:trPr>
          <w:trHeight w:val="695"/>
        </w:trPr>
        <w:tc>
          <w:tcPr>
            <w:tcW w:w="1245"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530"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304" w:type="dxa"/>
            <w:gridSpan w:val="3"/>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559" w:type="dxa"/>
            <w:gridSpan w:val="2"/>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75"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586"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690"/>
        </w:trPr>
        <w:tc>
          <w:tcPr>
            <w:tcW w:w="8499" w:type="dxa"/>
            <w:gridSpan w:val="10"/>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平均每年参与公益活动服务的员工人数</w:t>
            </w:r>
          </w:p>
        </w:tc>
      </w:tr>
      <w:tr w:rsidR="009438E7" w:rsidTr="00DA4C27">
        <w:trPr>
          <w:trHeight w:val="690"/>
        </w:trPr>
        <w:tc>
          <w:tcPr>
            <w:tcW w:w="1245"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年</w:t>
            </w:r>
          </w:p>
        </w:tc>
        <w:tc>
          <w:tcPr>
            <w:tcW w:w="1530"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90" w:type="dxa"/>
            <w:gridSpan w:val="2"/>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7</w:t>
            </w:r>
            <w:r w:rsidRPr="00CE0F99">
              <w:rPr>
                <w:rFonts w:ascii="Times New Roman" w:hAnsi="Times New Roman" w:hint="eastAsia"/>
                <w:sz w:val="24"/>
                <w:szCs w:val="24"/>
              </w:rPr>
              <w:t>年</w:t>
            </w:r>
          </w:p>
        </w:tc>
        <w:tc>
          <w:tcPr>
            <w:tcW w:w="1573" w:type="dxa"/>
            <w:gridSpan w:val="3"/>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75" w:type="dxa"/>
            <w:gridSpan w:val="2"/>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年</w:t>
            </w:r>
          </w:p>
        </w:tc>
        <w:tc>
          <w:tcPr>
            <w:tcW w:w="1586"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Default="009438E7" w:rsidP="009438E7">
      <w:pPr>
        <w:spacing w:before="100" w:beforeAutospacing="1" w:after="100" w:afterAutospacing="1" w:line="360" w:lineRule="auto"/>
        <w:rPr>
          <w:rFonts w:ascii="Times New Roman" w:hAnsi="Times New Roman"/>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、机构为国内企业“走出去”服务情况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30"/>
      </w:tblGrid>
      <w:tr w:rsidR="009438E7" w:rsidTr="00DA4C27">
        <w:trPr>
          <w:trHeight w:val="814"/>
        </w:trPr>
        <w:tc>
          <w:tcPr>
            <w:tcW w:w="8528" w:type="dxa"/>
            <w:gridSpan w:val="2"/>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lastRenderedPageBreak/>
              <w:t>机构为国内企业“走出去”提供过服务</w:t>
            </w:r>
          </w:p>
        </w:tc>
      </w:tr>
      <w:tr w:rsidR="009438E7" w:rsidTr="00DA4C27">
        <w:trPr>
          <w:trHeight w:val="567"/>
        </w:trPr>
        <w:tc>
          <w:tcPr>
            <w:tcW w:w="8528" w:type="dxa"/>
            <w:gridSpan w:val="2"/>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5072"/>
        </w:trPr>
        <w:tc>
          <w:tcPr>
            <w:tcW w:w="2093"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如是，请举例说明（</w:t>
            </w:r>
            <w:r w:rsidRPr="00CE0F99">
              <w:rPr>
                <w:rFonts w:ascii="Times New Roman" w:hAnsi="Times New Roman" w:hint="eastAsia"/>
                <w:sz w:val="24"/>
                <w:szCs w:val="24"/>
              </w:rPr>
              <w:t>200</w:t>
            </w:r>
            <w:r w:rsidRPr="00CE0F99">
              <w:rPr>
                <w:rFonts w:ascii="Times New Roman" w:hAnsi="Times New Roman" w:hint="eastAsia"/>
                <w:sz w:val="24"/>
                <w:szCs w:val="24"/>
              </w:rPr>
              <w:t>字以内）</w:t>
            </w:r>
          </w:p>
        </w:tc>
        <w:tc>
          <w:tcPr>
            <w:tcW w:w="6435"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、机构或员工荣誉情况（下表涉及到的荣誉请提交证书扫描或复印件为</w:t>
      </w:r>
      <w:r w:rsidRPr="007B38BD">
        <w:rPr>
          <w:rFonts w:ascii="Times New Roman" w:hAnsi="Times New Roman" w:hint="eastAsia"/>
          <w:b/>
          <w:sz w:val="24"/>
          <w:szCs w:val="24"/>
        </w:rPr>
        <w:t>附件</w:t>
      </w:r>
      <w:r>
        <w:rPr>
          <w:rFonts w:ascii="Times New Roman" w:hAnsi="Times New Roman" w:hint="eastAsia"/>
          <w:b/>
          <w:sz w:val="24"/>
          <w:szCs w:val="24"/>
        </w:rPr>
        <w:t>12</w:t>
      </w:r>
      <w:r w:rsidRPr="007B38BD">
        <w:rPr>
          <w:rFonts w:ascii="Times New Roman" w:hAnsi="Times New Roman" w:hint="eastAsia"/>
          <w:b/>
          <w:sz w:val="24"/>
          <w:szCs w:val="24"/>
        </w:rPr>
        <w:t>：机构或员工获得荣誉情况</w:t>
      </w:r>
      <w:r>
        <w:rPr>
          <w:rFonts w:ascii="Times New Roman" w:hAnsi="Times New Roman"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06"/>
        <w:gridCol w:w="1841"/>
        <w:gridCol w:w="1983"/>
        <w:gridCol w:w="1755"/>
      </w:tblGrid>
      <w:tr w:rsidR="009438E7" w:rsidTr="00DA4C27">
        <w:trPr>
          <w:trHeight w:val="702"/>
        </w:trPr>
        <w:tc>
          <w:tcPr>
            <w:tcW w:w="8528" w:type="dxa"/>
            <w:gridSpan w:val="5"/>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机构或员工获得荣誉</w:t>
            </w:r>
          </w:p>
        </w:tc>
      </w:tr>
      <w:tr w:rsidR="009438E7" w:rsidTr="00DA4C27">
        <w:trPr>
          <w:trHeight w:val="567"/>
        </w:trPr>
        <w:tc>
          <w:tcPr>
            <w:tcW w:w="1736" w:type="dxa"/>
            <w:vMerge w:val="restart"/>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近三年（</w:t>
            </w: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w:t>
            </w:r>
          </w:p>
        </w:tc>
        <w:tc>
          <w:tcPr>
            <w:tcW w:w="6792" w:type="dxa"/>
            <w:gridSpan w:val="4"/>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获得过省级以上的荣誉（请在以下表格中列出）</w:t>
            </w: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获奖年份</w:t>
            </w:r>
          </w:p>
        </w:tc>
        <w:tc>
          <w:tcPr>
            <w:tcW w:w="1843" w:type="dxa"/>
            <w:tcBorders>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奖项名称</w:t>
            </w: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颁发单位</w:t>
            </w:r>
          </w:p>
        </w:tc>
        <w:tc>
          <w:tcPr>
            <w:tcW w:w="1757" w:type="dxa"/>
            <w:tcBorders>
              <w:lef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获奖者</w:t>
            </w: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RPr="00873EC8" w:rsidTr="00DA4C27">
        <w:trPr>
          <w:trHeight w:val="567"/>
        </w:trPr>
        <w:tc>
          <w:tcPr>
            <w:tcW w:w="1736" w:type="dxa"/>
            <w:vMerge/>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jc w:val="center"/>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67"/>
        </w:trPr>
        <w:tc>
          <w:tcPr>
            <w:tcW w:w="1736" w:type="dxa"/>
            <w:vMerge w:val="restart"/>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近三年（</w:t>
            </w:r>
            <w:r w:rsidRPr="00CE0F99">
              <w:rPr>
                <w:rFonts w:ascii="Times New Roman" w:hAnsi="Times New Roman" w:hint="eastAsia"/>
                <w:sz w:val="24"/>
                <w:szCs w:val="24"/>
              </w:rPr>
              <w:t>201</w:t>
            </w:r>
            <w:r>
              <w:rPr>
                <w:rFonts w:ascii="Times New Roman" w:hAnsi="Times New Roman" w:hint="eastAsia"/>
                <w:sz w:val="24"/>
                <w:szCs w:val="24"/>
              </w:rPr>
              <w:t>6</w:t>
            </w:r>
            <w:r w:rsidRPr="00CE0F99">
              <w:rPr>
                <w:rFonts w:ascii="Times New Roman" w:hAnsi="Times New Roman" w:hint="eastAsia"/>
                <w:sz w:val="24"/>
                <w:szCs w:val="24"/>
              </w:rPr>
              <w:t>-201</w:t>
            </w:r>
            <w:r>
              <w:rPr>
                <w:rFonts w:ascii="Times New Roman" w:hAnsi="Times New Roman" w:hint="eastAsia"/>
                <w:sz w:val="24"/>
                <w:szCs w:val="24"/>
              </w:rPr>
              <w:t>8</w:t>
            </w:r>
            <w:r w:rsidRPr="00CE0F99">
              <w:rPr>
                <w:rFonts w:ascii="Times New Roman" w:hAnsi="Times New Roman" w:hint="eastAsia"/>
                <w:sz w:val="24"/>
                <w:szCs w:val="24"/>
              </w:rPr>
              <w:t>）</w:t>
            </w:r>
          </w:p>
        </w:tc>
        <w:tc>
          <w:tcPr>
            <w:tcW w:w="6792" w:type="dxa"/>
            <w:gridSpan w:val="4"/>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获得过国家级以上的荣誉（请在以下表格中列出）</w:t>
            </w: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获奖年份</w:t>
            </w:r>
          </w:p>
        </w:tc>
        <w:tc>
          <w:tcPr>
            <w:tcW w:w="1843" w:type="dxa"/>
            <w:tcBorders>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奖项名称</w:t>
            </w: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颁发单位</w:t>
            </w:r>
          </w:p>
        </w:tc>
        <w:tc>
          <w:tcPr>
            <w:tcW w:w="1757" w:type="dxa"/>
            <w:tcBorders>
              <w:left w:val="single" w:sz="4" w:space="0" w:color="auto"/>
            </w:tcBorders>
            <w:shd w:val="clear" w:color="auto" w:fill="auto"/>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获奖者</w:t>
            </w: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r w:rsidR="009438E7" w:rsidTr="00DA4C27">
        <w:trPr>
          <w:trHeight w:val="567"/>
        </w:trPr>
        <w:tc>
          <w:tcPr>
            <w:tcW w:w="1736" w:type="dxa"/>
            <w:vMerge/>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207"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843" w:type="dxa"/>
            <w:tcBorders>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985" w:type="dxa"/>
            <w:tcBorders>
              <w:left w:val="single" w:sz="4" w:space="0" w:color="auto"/>
              <w:righ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c>
          <w:tcPr>
            <w:tcW w:w="1757" w:type="dxa"/>
            <w:tcBorders>
              <w:left w:val="single" w:sz="4" w:space="0" w:color="auto"/>
            </w:tcBorders>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Pr="005D0C84" w:rsidRDefault="009438E7" w:rsidP="009438E7">
      <w:pPr>
        <w:spacing w:line="360" w:lineRule="auto"/>
        <w:ind w:firstLineChars="200" w:firstLine="420"/>
        <w:rPr>
          <w:rFonts w:ascii="黑体" w:eastAsia="黑体" w:hAnsi="黑体"/>
          <w:szCs w:val="21"/>
        </w:rPr>
      </w:pPr>
      <w:r w:rsidRPr="005D0C84">
        <w:rPr>
          <w:rFonts w:ascii="黑体" w:eastAsia="黑体" w:hAnsi="黑体"/>
          <w:szCs w:val="21"/>
        </w:rPr>
        <w:t>注</w:t>
      </w:r>
      <w:r w:rsidRPr="005D0C84">
        <w:rPr>
          <w:rFonts w:ascii="黑体" w:eastAsia="黑体" w:hAnsi="黑体" w:hint="eastAsia"/>
          <w:szCs w:val="21"/>
        </w:rPr>
        <w:t>：“国家级以上荣誉（含国际荣誉）”</w:t>
      </w:r>
      <w:r w:rsidRPr="005D0C84">
        <w:rPr>
          <w:rFonts w:ascii="黑体" w:eastAsia="黑体" w:hAnsi="黑体"/>
          <w:szCs w:val="21"/>
        </w:rPr>
        <w:t>为国家级政府机关</w:t>
      </w:r>
      <w:r w:rsidRPr="005D0C84">
        <w:rPr>
          <w:rFonts w:ascii="黑体" w:eastAsia="黑体" w:hAnsi="黑体" w:hint="eastAsia"/>
          <w:szCs w:val="21"/>
        </w:rPr>
        <w:t>、</w:t>
      </w:r>
      <w:r w:rsidRPr="005D0C84">
        <w:rPr>
          <w:rFonts w:ascii="黑体" w:eastAsia="黑体" w:hAnsi="黑体"/>
          <w:szCs w:val="21"/>
        </w:rPr>
        <w:t>行业协会</w:t>
      </w:r>
      <w:r w:rsidRPr="005D0C84">
        <w:rPr>
          <w:rFonts w:ascii="黑体" w:eastAsia="黑体" w:hAnsi="黑体" w:hint="eastAsia"/>
          <w:szCs w:val="21"/>
        </w:rPr>
        <w:t>、</w:t>
      </w:r>
      <w:r w:rsidRPr="005D0C84">
        <w:rPr>
          <w:rFonts w:ascii="黑体" w:eastAsia="黑体" w:hAnsi="黑体"/>
          <w:szCs w:val="21"/>
        </w:rPr>
        <w:t>国际</w:t>
      </w:r>
      <w:r w:rsidRPr="005D0C84">
        <w:rPr>
          <w:rFonts w:ascii="黑体" w:eastAsia="黑体" w:hAnsi="黑体" w:hint="eastAsia"/>
          <w:szCs w:val="21"/>
        </w:rPr>
        <w:t>组织所授予的荣誉；</w:t>
      </w:r>
    </w:p>
    <w:p w:rsidR="009438E7" w:rsidRPr="005D0C84" w:rsidRDefault="009438E7" w:rsidP="009438E7">
      <w:pPr>
        <w:spacing w:line="360" w:lineRule="auto"/>
        <w:ind w:firstLineChars="350" w:firstLine="735"/>
        <w:rPr>
          <w:rFonts w:ascii="黑体" w:eastAsia="黑体" w:hAnsi="黑体"/>
          <w:szCs w:val="21"/>
        </w:rPr>
      </w:pPr>
      <w:r w:rsidRPr="005D0C84">
        <w:rPr>
          <w:rFonts w:ascii="黑体" w:eastAsia="黑体" w:hAnsi="黑体" w:hint="eastAsia"/>
          <w:szCs w:val="21"/>
        </w:rPr>
        <w:t>省级以上荣誉为省级政府机关、行业协会所授予的荣誉；</w:t>
      </w:r>
    </w:p>
    <w:p w:rsidR="009438E7" w:rsidRPr="005D0C84" w:rsidRDefault="009438E7" w:rsidP="009438E7">
      <w:pPr>
        <w:spacing w:line="360" w:lineRule="auto"/>
        <w:ind w:firstLineChars="350" w:firstLine="735"/>
        <w:rPr>
          <w:rFonts w:ascii="黑体" w:eastAsia="黑体" w:hAnsi="黑体"/>
          <w:szCs w:val="21"/>
        </w:rPr>
      </w:pPr>
      <w:r w:rsidRPr="005D0C84">
        <w:rPr>
          <w:rFonts w:ascii="黑体" w:eastAsia="黑体" w:hAnsi="黑体"/>
          <w:szCs w:val="21"/>
        </w:rPr>
        <w:t>荣誉含机构代理过的案件获得国家或省级专利奖</w:t>
      </w:r>
      <w:r w:rsidRPr="005D0C84">
        <w:rPr>
          <w:rFonts w:ascii="黑体" w:eastAsia="黑体" w:hAnsi="黑体" w:hint="eastAsia"/>
          <w:szCs w:val="21"/>
        </w:rPr>
        <w:t>，请附相关扫描或复印件；</w:t>
      </w:r>
    </w:p>
    <w:p w:rsidR="009438E7" w:rsidRPr="00E91848" w:rsidRDefault="009438E7" w:rsidP="009438E7">
      <w:pPr>
        <w:spacing w:line="360" w:lineRule="auto"/>
        <w:ind w:firstLineChars="350" w:firstLine="735"/>
        <w:rPr>
          <w:rFonts w:ascii="黑体" w:eastAsia="黑体" w:hAnsi="黑体"/>
          <w:szCs w:val="21"/>
        </w:rPr>
      </w:pPr>
      <w:r>
        <w:rPr>
          <w:rFonts w:ascii="黑体" w:eastAsia="黑体" w:hAnsi="黑体" w:hint="eastAsia"/>
          <w:szCs w:val="21"/>
        </w:rPr>
        <w:t>“获奖者”为获奖单位或个人；</w:t>
      </w:r>
    </w:p>
    <w:p w:rsidR="009438E7" w:rsidRDefault="009438E7" w:rsidP="009438E7">
      <w:pPr>
        <w:spacing w:line="360" w:lineRule="auto"/>
        <w:ind w:firstLineChars="350" w:firstLine="735"/>
        <w:rPr>
          <w:rFonts w:ascii="黑体" w:eastAsia="黑体" w:hAnsi="黑体"/>
          <w:szCs w:val="21"/>
        </w:rPr>
      </w:pPr>
      <w:r w:rsidRPr="005D0C84">
        <w:rPr>
          <w:rFonts w:ascii="黑体" w:eastAsia="黑体" w:hAnsi="黑体" w:hint="eastAsia"/>
          <w:szCs w:val="21"/>
        </w:rPr>
        <w:t>表中所</w:t>
      </w:r>
      <w:r>
        <w:rPr>
          <w:rFonts w:ascii="黑体" w:eastAsia="黑体" w:hAnsi="黑体" w:hint="eastAsia"/>
          <w:szCs w:val="21"/>
        </w:rPr>
        <w:t>列出奖项</w:t>
      </w:r>
      <w:r w:rsidRPr="005D0C84">
        <w:rPr>
          <w:rFonts w:ascii="黑体" w:eastAsia="黑体" w:hAnsi="黑体" w:hint="eastAsia"/>
          <w:szCs w:val="21"/>
        </w:rPr>
        <w:t>应与提供</w:t>
      </w:r>
      <w:r>
        <w:rPr>
          <w:rFonts w:ascii="黑体" w:eastAsia="黑体" w:hAnsi="黑体" w:hint="eastAsia"/>
          <w:szCs w:val="21"/>
        </w:rPr>
        <w:t>的</w:t>
      </w:r>
      <w:r w:rsidRPr="005D0C84">
        <w:rPr>
          <w:rFonts w:ascii="黑体" w:eastAsia="黑体" w:hAnsi="黑体" w:hint="eastAsia"/>
          <w:szCs w:val="21"/>
        </w:rPr>
        <w:t>证书</w:t>
      </w:r>
      <w:r>
        <w:rPr>
          <w:rFonts w:ascii="黑体" w:eastAsia="黑体" w:hAnsi="黑体" w:hint="eastAsia"/>
          <w:szCs w:val="21"/>
        </w:rPr>
        <w:t>一致；</w:t>
      </w:r>
    </w:p>
    <w:p w:rsidR="009438E7" w:rsidRDefault="009438E7" w:rsidP="009438E7">
      <w:pPr>
        <w:spacing w:line="360" w:lineRule="auto"/>
        <w:ind w:firstLineChars="350" w:firstLine="735"/>
        <w:rPr>
          <w:rFonts w:ascii="黑体" w:eastAsia="黑体" w:hAnsi="黑体"/>
          <w:szCs w:val="21"/>
        </w:rPr>
      </w:pPr>
      <w:r>
        <w:rPr>
          <w:rFonts w:ascii="黑体" w:eastAsia="黑体" w:hAnsi="黑体" w:hint="eastAsia"/>
          <w:szCs w:val="21"/>
        </w:rPr>
        <w:t>表格不够可自行添加。</w:t>
      </w:r>
    </w:p>
    <w:p w:rsidR="009438E7" w:rsidRPr="00B311F1" w:rsidRDefault="009438E7" w:rsidP="009438E7">
      <w:pPr>
        <w:spacing w:line="360" w:lineRule="auto"/>
        <w:rPr>
          <w:rFonts w:ascii="黑体" w:eastAsia="黑体" w:hAnsi="黑体"/>
          <w:szCs w:val="21"/>
        </w:rPr>
      </w:pP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、专利代理机构风险防范机制（如有，请将证明提交为</w:t>
      </w:r>
      <w:r w:rsidRPr="00E04C49">
        <w:rPr>
          <w:rFonts w:ascii="Times New Roman" w:hAnsi="Times New Roman" w:hint="eastAsia"/>
          <w:b/>
          <w:sz w:val="24"/>
          <w:szCs w:val="24"/>
        </w:rPr>
        <w:t>附件</w:t>
      </w:r>
      <w:r>
        <w:rPr>
          <w:rFonts w:ascii="Times New Roman" w:hAnsi="Times New Roman" w:hint="eastAsia"/>
          <w:b/>
          <w:sz w:val="24"/>
          <w:szCs w:val="24"/>
        </w:rPr>
        <w:t>13</w:t>
      </w:r>
      <w:r w:rsidRPr="00E04C49">
        <w:rPr>
          <w:rFonts w:ascii="Times New Roman" w:hAnsi="Times New Roman" w:hint="eastAsia"/>
          <w:b/>
          <w:sz w:val="24"/>
          <w:szCs w:val="24"/>
        </w:rPr>
        <w:t>：专利代理机构风险防范机制证明</w:t>
      </w:r>
      <w:r>
        <w:rPr>
          <w:rFonts w:ascii="Times New Roman" w:hAnsi="Times New Roman" w:hint="eastAsia"/>
          <w:sz w:val="24"/>
          <w:szCs w:val="24"/>
        </w:rPr>
        <w:t>）</w:t>
      </w:r>
      <w:r>
        <w:rPr>
          <w:rFonts w:ascii="Times New Roman" w:hAnsi="Times New Roman"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30"/>
      </w:tblGrid>
      <w:tr w:rsidR="009438E7" w:rsidTr="00DA4C27">
        <w:trPr>
          <w:trHeight w:val="759"/>
        </w:trPr>
        <w:tc>
          <w:tcPr>
            <w:tcW w:w="8528" w:type="dxa"/>
            <w:gridSpan w:val="2"/>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t>专利代理机构风险防范机制</w:t>
            </w:r>
          </w:p>
        </w:tc>
      </w:tr>
      <w:tr w:rsidR="009438E7" w:rsidTr="00DA4C27">
        <w:trPr>
          <w:trHeight w:val="567"/>
        </w:trPr>
        <w:tc>
          <w:tcPr>
            <w:tcW w:w="8528" w:type="dxa"/>
            <w:gridSpan w:val="2"/>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有</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无</w:t>
            </w:r>
          </w:p>
        </w:tc>
      </w:tr>
      <w:tr w:rsidR="009438E7" w:rsidTr="00DA4C27">
        <w:trPr>
          <w:trHeight w:val="2316"/>
        </w:trPr>
        <w:tc>
          <w:tcPr>
            <w:tcW w:w="2093"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如有，请举例说明</w:t>
            </w:r>
          </w:p>
        </w:tc>
        <w:tc>
          <w:tcPr>
            <w:tcW w:w="6435"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Default="009438E7" w:rsidP="009438E7">
      <w:pPr>
        <w:spacing w:line="360" w:lineRule="auto"/>
        <w:ind w:firstLineChars="150" w:firstLine="315"/>
        <w:rPr>
          <w:rFonts w:ascii="黑体" w:eastAsia="黑体" w:hAnsi="黑体"/>
          <w:szCs w:val="21"/>
        </w:rPr>
      </w:pPr>
      <w:r w:rsidRPr="005D0C84">
        <w:rPr>
          <w:rFonts w:ascii="黑体" w:eastAsia="黑体" w:hAnsi="黑体" w:hint="eastAsia"/>
          <w:szCs w:val="21"/>
        </w:rPr>
        <w:t>注：专利代理机构风险防范机制如专利代理</w:t>
      </w:r>
      <w:r>
        <w:rPr>
          <w:rFonts w:ascii="黑体" w:eastAsia="黑体" w:hAnsi="黑体" w:hint="eastAsia"/>
          <w:szCs w:val="21"/>
        </w:rPr>
        <w:t>师</w:t>
      </w:r>
      <w:r w:rsidRPr="005D0C84">
        <w:rPr>
          <w:rFonts w:ascii="黑体" w:eastAsia="黑体" w:hAnsi="黑体" w:hint="eastAsia"/>
          <w:szCs w:val="21"/>
        </w:rPr>
        <w:t>职业保险、建立企业风险年金等。</w:t>
      </w:r>
    </w:p>
    <w:p w:rsidR="009438E7" w:rsidRPr="00FF3A6A" w:rsidRDefault="009438E7" w:rsidP="009438E7">
      <w:pPr>
        <w:spacing w:line="360" w:lineRule="auto"/>
        <w:ind w:firstLineChars="150" w:firstLine="315"/>
        <w:rPr>
          <w:rFonts w:ascii="黑体" w:eastAsia="黑体" w:hAnsi="黑体"/>
          <w:szCs w:val="21"/>
        </w:rPr>
      </w:pPr>
    </w:p>
    <w:p w:rsidR="009438E7" w:rsidRDefault="009438E7" w:rsidP="009438E7">
      <w:pPr>
        <w:spacing w:before="100" w:beforeAutospacing="1" w:after="100" w:afterAutospacing="1" w:line="360" w:lineRule="auto"/>
        <w:rPr>
          <w:rFonts w:ascii="Times New Roman" w:hAnsi="Times New Roman" w:hint="eastAsia"/>
          <w:sz w:val="24"/>
          <w:szCs w:val="24"/>
        </w:rPr>
      </w:pPr>
    </w:p>
    <w:p w:rsidR="009438E7" w:rsidRDefault="009438E7" w:rsidP="009438E7">
      <w:pPr>
        <w:spacing w:before="100" w:beforeAutospacing="1" w:after="100" w:afterAutospacing="1" w:line="360" w:lineRule="auto"/>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、机构标准建设情况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6430"/>
      </w:tblGrid>
      <w:tr w:rsidR="009438E7" w:rsidTr="00DA4C27">
        <w:trPr>
          <w:trHeight w:val="795"/>
        </w:trPr>
        <w:tc>
          <w:tcPr>
            <w:tcW w:w="8528" w:type="dxa"/>
            <w:gridSpan w:val="2"/>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hint="eastAsia"/>
                <w:sz w:val="24"/>
                <w:szCs w:val="24"/>
              </w:rPr>
              <w:lastRenderedPageBreak/>
              <w:t>通过国标推质量管理体系</w:t>
            </w:r>
          </w:p>
        </w:tc>
      </w:tr>
      <w:tr w:rsidR="009438E7" w:rsidTr="00DA4C27">
        <w:trPr>
          <w:trHeight w:val="693"/>
        </w:trPr>
        <w:tc>
          <w:tcPr>
            <w:tcW w:w="8528" w:type="dxa"/>
            <w:gridSpan w:val="2"/>
            <w:shd w:val="clear" w:color="auto" w:fill="auto"/>
            <w:vAlign w:val="center"/>
          </w:tcPr>
          <w:p w:rsidR="009438E7" w:rsidRPr="00CE0F99" w:rsidRDefault="009438E7" w:rsidP="00DA4C27">
            <w:pPr>
              <w:jc w:val="center"/>
              <w:rPr>
                <w:rFonts w:ascii="Times New Roman" w:hAnsi="Times New Roman"/>
                <w:sz w:val="24"/>
                <w:szCs w:val="24"/>
              </w:rPr>
            </w:pPr>
            <w:r w:rsidRPr="00CE0F99">
              <w:rPr>
                <w:rFonts w:ascii="Times New Roman" w:hAnsi="Times New Roman"/>
                <w:sz w:val="24"/>
                <w:szCs w:val="24"/>
              </w:rPr>
              <w:fldChar w:fldCharType="begin">
                <w:ffData>
                  <w:name w:val="选中169"/>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同上次申报</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5"/>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是</w:t>
            </w:r>
            <w:r w:rsidRPr="00CE0F99">
              <w:rPr>
                <w:rFonts w:ascii="Times New Roman" w:hAnsi="Times New Roman" w:hint="eastAsia"/>
                <w:sz w:val="24"/>
                <w:szCs w:val="24"/>
              </w:rPr>
              <w:t xml:space="preserve">        </w:t>
            </w:r>
            <w:r w:rsidRPr="00CE0F99">
              <w:rPr>
                <w:rFonts w:ascii="Times New Roman" w:hAnsi="Times New Roman"/>
                <w:sz w:val="24"/>
                <w:szCs w:val="24"/>
              </w:rPr>
              <w:fldChar w:fldCharType="begin">
                <w:ffData>
                  <w:name w:val="选中146"/>
                  <w:enabled/>
                  <w:calcOnExit w:val="0"/>
                  <w:checkBox>
                    <w:sizeAuto/>
                    <w:default w:val="0"/>
                  </w:checkBox>
                </w:ffData>
              </w:fldChar>
            </w:r>
            <w:r w:rsidRPr="00CE0F99">
              <w:rPr>
                <w:rFonts w:ascii="Times New Roman" w:hAnsi="Times New Roman"/>
                <w:sz w:val="24"/>
                <w:szCs w:val="24"/>
              </w:rPr>
              <w:instrText xml:space="preserve"> </w:instrText>
            </w:r>
            <w:r w:rsidRPr="00CE0F99">
              <w:rPr>
                <w:rFonts w:ascii="Times New Roman" w:hAnsi="Times New Roman" w:hint="eastAsia"/>
                <w:sz w:val="24"/>
                <w:szCs w:val="24"/>
              </w:rPr>
              <w:instrText>FORMCHECKBOX</w:instrText>
            </w:r>
            <w:r w:rsidRPr="00CE0F99">
              <w:rPr>
                <w:rFonts w:ascii="Times New Roman" w:hAnsi="Times New Roman"/>
                <w:sz w:val="24"/>
                <w:szCs w:val="24"/>
              </w:rPr>
              <w:instrText xml:space="preserve"> </w:instrText>
            </w:r>
            <w:r w:rsidRPr="00CE0F99">
              <w:rPr>
                <w:rFonts w:ascii="Times New Roman" w:hAnsi="Times New Roman"/>
                <w:sz w:val="24"/>
                <w:szCs w:val="24"/>
              </w:rPr>
            </w:r>
            <w:r w:rsidRPr="00CE0F99">
              <w:rPr>
                <w:rFonts w:ascii="Times New Roman" w:hAnsi="Times New Roman"/>
                <w:sz w:val="24"/>
                <w:szCs w:val="24"/>
              </w:rPr>
              <w:fldChar w:fldCharType="end"/>
            </w:r>
            <w:r w:rsidRPr="00CE0F99">
              <w:rPr>
                <w:rFonts w:ascii="Times New Roman" w:hAnsi="Times New Roman" w:hint="eastAsia"/>
                <w:sz w:val="24"/>
                <w:szCs w:val="24"/>
              </w:rPr>
              <w:t>否</w:t>
            </w:r>
          </w:p>
        </w:tc>
      </w:tr>
      <w:tr w:rsidR="009438E7" w:rsidTr="00DA4C27">
        <w:trPr>
          <w:trHeight w:val="3944"/>
        </w:trPr>
        <w:tc>
          <w:tcPr>
            <w:tcW w:w="2093" w:type="dxa"/>
            <w:shd w:val="clear" w:color="auto" w:fill="auto"/>
            <w:vAlign w:val="center"/>
          </w:tcPr>
          <w:p w:rsidR="009438E7" w:rsidRPr="00CE0F99" w:rsidRDefault="009438E7" w:rsidP="00DA4C27">
            <w:pPr>
              <w:spacing w:line="360" w:lineRule="auto"/>
              <w:rPr>
                <w:rFonts w:ascii="Times New Roman" w:hAnsi="Times New Roman"/>
                <w:sz w:val="24"/>
                <w:szCs w:val="24"/>
              </w:rPr>
            </w:pPr>
            <w:r w:rsidRPr="00CE0F99">
              <w:rPr>
                <w:rFonts w:ascii="Times New Roman" w:hAnsi="Times New Roman" w:hint="eastAsia"/>
                <w:sz w:val="24"/>
                <w:szCs w:val="24"/>
              </w:rPr>
              <w:t>如是，则具体为</w:t>
            </w:r>
          </w:p>
        </w:tc>
        <w:tc>
          <w:tcPr>
            <w:tcW w:w="6435"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Pr="005D0C84" w:rsidRDefault="009438E7" w:rsidP="009438E7">
      <w:pPr>
        <w:spacing w:line="360" w:lineRule="auto"/>
        <w:ind w:firstLineChars="150" w:firstLine="315"/>
        <w:rPr>
          <w:rFonts w:ascii="黑体" w:eastAsia="黑体" w:hAnsi="黑体"/>
          <w:szCs w:val="21"/>
        </w:rPr>
      </w:pPr>
      <w:r w:rsidRPr="005D0C84">
        <w:rPr>
          <w:rFonts w:ascii="黑体" w:eastAsia="黑体" w:hAnsi="黑体" w:hint="eastAsia"/>
          <w:szCs w:val="21"/>
        </w:rPr>
        <w:t>注：国标推质量管理体系为专利代理机构通过省级以上标准认证等。</w:t>
      </w:r>
    </w:p>
    <w:p w:rsidR="009438E7" w:rsidRPr="0012524C" w:rsidRDefault="009438E7" w:rsidP="009438E7">
      <w:pPr>
        <w:widowControl/>
        <w:jc w:val="left"/>
        <w:rPr>
          <w:rFonts w:ascii="Times New Roman" w:hAnsi="Times New Roman"/>
          <w:sz w:val="24"/>
          <w:szCs w:val="24"/>
        </w:rPr>
      </w:pPr>
      <w:r>
        <w:rPr>
          <w:rFonts w:ascii="Times New Roman" w:hAnsi="Times New Roman"/>
          <w:sz w:val="24"/>
          <w:szCs w:val="24"/>
        </w:rPr>
        <w:br w:type="page"/>
      </w:r>
      <w:r>
        <w:rPr>
          <w:rFonts w:ascii="Times New Roman" w:hAnsi="Times New Roman" w:hint="eastAsia"/>
          <w:sz w:val="24"/>
          <w:szCs w:val="24"/>
        </w:rPr>
        <w:lastRenderedPageBreak/>
        <w:t>7</w:t>
      </w:r>
      <w:r>
        <w:rPr>
          <w:rFonts w:ascii="Times New Roman" w:hAnsi="Times New Roman" w:hint="eastAsia"/>
          <w:sz w:val="24"/>
          <w:szCs w:val="24"/>
        </w:rPr>
        <w:t>、机构其他情况描述（需包含表格下方注释中提出的五项内容）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438E7" w:rsidTr="00DA4C27">
        <w:trPr>
          <w:trHeight w:val="860"/>
        </w:trPr>
        <w:tc>
          <w:tcPr>
            <w:tcW w:w="8528" w:type="dxa"/>
            <w:shd w:val="clear" w:color="auto" w:fill="C0C0C0"/>
            <w:vAlign w:val="center"/>
          </w:tcPr>
          <w:p w:rsidR="009438E7" w:rsidRPr="00CE0F99" w:rsidRDefault="009438E7" w:rsidP="00DA4C27">
            <w:pPr>
              <w:spacing w:line="360" w:lineRule="auto"/>
              <w:jc w:val="center"/>
              <w:rPr>
                <w:rFonts w:ascii="Times New Roman" w:hAnsi="Times New Roman"/>
                <w:sz w:val="24"/>
                <w:szCs w:val="24"/>
              </w:rPr>
            </w:pPr>
            <w:r w:rsidRPr="00CE0F99">
              <w:rPr>
                <w:rFonts w:ascii="Times New Roman" w:hAnsi="Times New Roman"/>
                <w:sz w:val="24"/>
                <w:szCs w:val="24"/>
              </w:rPr>
              <w:t>机构描述</w:t>
            </w:r>
          </w:p>
        </w:tc>
      </w:tr>
      <w:tr w:rsidR="009438E7" w:rsidTr="00DA4C27">
        <w:trPr>
          <w:trHeight w:val="6874"/>
        </w:trPr>
        <w:tc>
          <w:tcPr>
            <w:tcW w:w="8528" w:type="dxa"/>
            <w:shd w:val="clear" w:color="auto" w:fill="auto"/>
            <w:vAlign w:val="center"/>
          </w:tcPr>
          <w:p w:rsidR="009438E7" w:rsidRPr="00CE0F99" w:rsidRDefault="009438E7" w:rsidP="00DA4C27">
            <w:pPr>
              <w:spacing w:line="360" w:lineRule="auto"/>
              <w:rPr>
                <w:rFonts w:ascii="Times New Roman" w:hAnsi="Times New Roman"/>
                <w:sz w:val="24"/>
                <w:szCs w:val="24"/>
              </w:rPr>
            </w:pPr>
          </w:p>
        </w:tc>
      </w:tr>
    </w:tbl>
    <w:p w:rsidR="009438E7" w:rsidRDefault="009438E7" w:rsidP="009438E7">
      <w:pPr>
        <w:spacing w:line="360" w:lineRule="auto"/>
        <w:ind w:firstLineChars="200" w:firstLine="420"/>
        <w:rPr>
          <w:rFonts w:ascii="黑体" w:eastAsia="黑体" w:hAnsi="黑体"/>
          <w:szCs w:val="21"/>
        </w:rPr>
      </w:pPr>
      <w:r>
        <w:rPr>
          <w:rFonts w:ascii="黑体" w:eastAsia="黑体" w:hAnsi="黑体" w:hint="eastAsia"/>
          <w:szCs w:val="21"/>
        </w:rPr>
        <w:t>注：机构描述需包含以下内容</w:t>
      </w:r>
    </w:p>
    <w:p w:rsidR="009438E7" w:rsidRPr="0012524C" w:rsidRDefault="009438E7" w:rsidP="009438E7">
      <w:pPr>
        <w:spacing w:line="360" w:lineRule="auto"/>
        <w:ind w:firstLineChars="200" w:firstLine="420"/>
        <w:rPr>
          <w:rFonts w:ascii="黑体" w:eastAsia="黑体" w:hAnsi="黑体"/>
          <w:szCs w:val="21"/>
        </w:rPr>
      </w:pPr>
      <w:r w:rsidRPr="0012524C">
        <w:rPr>
          <w:rFonts w:ascii="黑体" w:eastAsia="黑体" w:hAnsi="黑体" w:hint="eastAsia"/>
          <w:szCs w:val="21"/>
        </w:rPr>
        <w:t>1.参与北京市知识产权工作情况，如积极配合国家知识产权局和北京市知识产权局的工作，参与相关项目或者课题；</w:t>
      </w:r>
    </w:p>
    <w:p w:rsidR="009438E7" w:rsidRPr="0012524C" w:rsidRDefault="009438E7" w:rsidP="009438E7">
      <w:pPr>
        <w:spacing w:line="360" w:lineRule="auto"/>
        <w:ind w:firstLineChars="200" w:firstLine="420"/>
        <w:rPr>
          <w:rFonts w:ascii="黑体" w:eastAsia="黑体" w:hAnsi="黑体"/>
          <w:szCs w:val="21"/>
        </w:rPr>
      </w:pPr>
      <w:r w:rsidRPr="0012524C">
        <w:rPr>
          <w:rFonts w:ascii="黑体" w:eastAsia="黑体" w:hAnsi="黑体" w:hint="eastAsia"/>
          <w:szCs w:val="21"/>
        </w:rPr>
        <w:t>2、卓越行业贡献，如在省级以上行业组织中任职，积极参与相关活动；</w:t>
      </w:r>
    </w:p>
    <w:p w:rsidR="009438E7" w:rsidRPr="0012524C" w:rsidRDefault="009438E7" w:rsidP="009438E7">
      <w:pPr>
        <w:spacing w:line="360" w:lineRule="auto"/>
        <w:ind w:firstLineChars="200" w:firstLine="420"/>
        <w:rPr>
          <w:rFonts w:ascii="黑体" w:eastAsia="黑体" w:hAnsi="黑体"/>
          <w:szCs w:val="21"/>
        </w:rPr>
      </w:pPr>
      <w:r w:rsidRPr="0012524C">
        <w:rPr>
          <w:rFonts w:ascii="黑体" w:eastAsia="黑体" w:hAnsi="黑体" w:hint="eastAsia"/>
          <w:szCs w:val="21"/>
        </w:rPr>
        <w:t>3、介绍本机构的创新管理模式、特色企业文化、优秀人才队伍建设等特点；</w:t>
      </w:r>
    </w:p>
    <w:p w:rsidR="009438E7" w:rsidRPr="0012524C" w:rsidRDefault="009438E7" w:rsidP="009438E7">
      <w:pPr>
        <w:spacing w:line="360" w:lineRule="auto"/>
        <w:ind w:firstLineChars="200" w:firstLine="420"/>
        <w:rPr>
          <w:rFonts w:ascii="黑体" w:eastAsia="黑体" w:hAnsi="黑体"/>
          <w:szCs w:val="21"/>
        </w:rPr>
      </w:pPr>
      <w:r w:rsidRPr="0012524C">
        <w:rPr>
          <w:rFonts w:ascii="黑体" w:eastAsia="黑体" w:hAnsi="黑体" w:hint="eastAsia"/>
          <w:szCs w:val="21"/>
        </w:rPr>
        <w:t>4、高端服务业务开展情况（包括但不限于海外专利预警、知识产权战略、专利信息分析、知识产权管理咨询等）；</w:t>
      </w:r>
    </w:p>
    <w:p w:rsidR="009438E7" w:rsidRDefault="009438E7" w:rsidP="009438E7">
      <w:pPr>
        <w:spacing w:line="360" w:lineRule="auto"/>
        <w:ind w:firstLineChars="200" w:firstLine="420"/>
        <w:rPr>
          <w:rFonts w:ascii="黑体" w:eastAsia="黑体" w:hAnsi="黑体"/>
          <w:szCs w:val="21"/>
        </w:rPr>
      </w:pPr>
      <w:r w:rsidRPr="0012524C">
        <w:rPr>
          <w:rFonts w:ascii="黑体" w:eastAsia="黑体" w:hAnsi="黑体" w:hint="eastAsia"/>
          <w:szCs w:val="21"/>
        </w:rPr>
        <w:t>5</w:t>
      </w:r>
      <w:r>
        <w:rPr>
          <w:rFonts w:ascii="黑体" w:eastAsia="黑体" w:hAnsi="黑体" w:hint="eastAsia"/>
          <w:szCs w:val="21"/>
        </w:rPr>
        <w:t>、机构在业务拓展方面做出的努力。</w:t>
      </w:r>
    </w:p>
    <w:p w:rsidR="009438E7" w:rsidRDefault="009438E7" w:rsidP="009438E7">
      <w:pPr>
        <w:spacing w:line="360" w:lineRule="auto"/>
        <w:rPr>
          <w:rFonts w:ascii="黑体" w:eastAsia="黑体" w:hAnsi="黑体"/>
          <w:szCs w:val="21"/>
        </w:rPr>
      </w:pPr>
    </w:p>
    <w:p w:rsidR="009438E7" w:rsidRDefault="009438E7" w:rsidP="009438E7">
      <w:pPr>
        <w:spacing w:line="360" w:lineRule="auto"/>
        <w:rPr>
          <w:rFonts w:ascii="黑体" w:eastAsia="黑体" w:hAnsi="黑体" w:hint="eastAsia"/>
          <w:szCs w:val="21"/>
        </w:rPr>
      </w:pPr>
    </w:p>
    <w:p w:rsidR="009438E7" w:rsidRPr="0012524C" w:rsidRDefault="009438E7" w:rsidP="009438E7">
      <w:pPr>
        <w:spacing w:line="360" w:lineRule="auto"/>
        <w:rPr>
          <w:rFonts w:ascii="黑体" w:eastAsia="黑体" w:hAnsi="黑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49"/>
        <w:gridCol w:w="1898"/>
      </w:tblGrid>
      <w:tr w:rsidR="009438E7" w:rsidRPr="00E04C49" w:rsidTr="00DA4C27">
        <w:trPr>
          <w:trHeight w:val="567"/>
        </w:trPr>
        <w:tc>
          <w:tcPr>
            <w:tcW w:w="8528" w:type="dxa"/>
            <w:gridSpan w:val="3"/>
            <w:tcBorders>
              <w:top w:val="nil"/>
              <w:left w:val="nil"/>
              <w:right w:val="nil"/>
            </w:tcBorders>
            <w:shd w:val="clear" w:color="auto" w:fill="auto"/>
            <w:vAlign w:val="center"/>
          </w:tcPr>
          <w:p w:rsidR="009438E7" w:rsidRPr="00CE0F99" w:rsidRDefault="009438E7" w:rsidP="009438E7">
            <w:pPr>
              <w:widowControl/>
              <w:spacing w:before="100" w:beforeAutospacing="1" w:afterLines="100" w:after="312" w:line="360" w:lineRule="auto"/>
              <w:jc w:val="center"/>
              <w:rPr>
                <w:rFonts w:ascii="Times New Roman" w:hAnsi="Times New Roman"/>
                <w:b/>
                <w:sz w:val="24"/>
              </w:rPr>
            </w:pPr>
            <w:r w:rsidRPr="00CE0F99">
              <w:rPr>
                <w:rFonts w:ascii="Times New Roman" w:hAnsi="Times New Roman"/>
                <w:b/>
                <w:sz w:val="24"/>
              </w:rPr>
              <w:lastRenderedPageBreak/>
              <w:t>附件清单</w:t>
            </w: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rPr>
              <w:t>序号</w:t>
            </w:r>
          </w:p>
        </w:tc>
        <w:tc>
          <w:tcPr>
            <w:tcW w:w="5954"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rPr>
              <w:t>附件名称</w:t>
            </w:r>
          </w:p>
        </w:tc>
        <w:tc>
          <w:tcPr>
            <w:tcW w:w="1899"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rPr>
              <w:t>如有</w:t>
            </w:r>
            <w:r w:rsidRPr="00CE0F99">
              <w:rPr>
                <w:rFonts w:ascii="Times New Roman" w:hAnsi="Times New Roman" w:hint="eastAsia"/>
              </w:rPr>
              <w:t>，</w:t>
            </w:r>
            <w:r w:rsidRPr="00CE0F99">
              <w:rPr>
                <w:rFonts w:ascii="Times New Roman" w:hAnsi="Times New Roman"/>
              </w:rPr>
              <w:t>请打</w:t>
            </w:r>
            <w:r w:rsidRPr="00CE0F99">
              <w:rPr>
                <w:rFonts w:ascii="Times New Roman" w:hAnsi="Times New Roman" w:hint="eastAsia"/>
              </w:rPr>
              <w:t>“</w:t>
            </w:r>
            <w:r w:rsidRPr="00CE0F99">
              <w:rPr>
                <w:rFonts w:ascii="Times New Roman" w:hAnsi="Times New Roman"/>
              </w:rPr>
              <w:t>√</w:t>
            </w:r>
            <w:r w:rsidRPr="00CE0F99">
              <w:rPr>
                <w:rFonts w:ascii="Times New Roman" w:hAnsi="Times New Roman" w:hint="eastAsia"/>
              </w:rPr>
              <w:t>”</w:t>
            </w: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1</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w:t>
            </w:r>
            <w:r w:rsidRPr="00CE0F99">
              <w:rPr>
                <w:rFonts w:ascii="Times New Roman" w:hAnsi="Times New Roman" w:hint="eastAsia"/>
                <w:sz w:val="24"/>
                <w:szCs w:val="24"/>
              </w:rPr>
              <w:t>：法人证书（工商营业执照、事业法人登记证书或律师事务所执业许可证）、组织机构代码证、税务登记证副本（三证合一，提供企业信用代码证）、专利代理机构注册证复印件</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2</w:t>
            </w:r>
          </w:p>
        </w:tc>
        <w:tc>
          <w:tcPr>
            <w:tcW w:w="5954" w:type="dxa"/>
            <w:shd w:val="clear" w:color="auto" w:fill="auto"/>
            <w:vAlign w:val="center"/>
          </w:tcPr>
          <w:p w:rsidR="009438E7" w:rsidRPr="00CE0F99" w:rsidRDefault="009438E7"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2</w:t>
            </w:r>
            <w:r w:rsidRPr="00CE0F99">
              <w:rPr>
                <w:rFonts w:ascii="Times New Roman" w:hAnsi="Times New Roman" w:hint="eastAsia"/>
                <w:sz w:val="24"/>
                <w:szCs w:val="24"/>
              </w:rPr>
              <w:t>：机构组织关系图及机构中层以上负责人信息表</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3</w:t>
            </w:r>
          </w:p>
        </w:tc>
        <w:tc>
          <w:tcPr>
            <w:tcW w:w="5954" w:type="dxa"/>
            <w:shd w:val="clear" w:color="auto" w:fill="auto"/>
            <w:vAlign w:val="center"/>
          </w:tcPr>
          <w:p w:rsidR="009438E7" w:rsidRPr="00CE0F99" w:rsidRDefault="009438E7"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3</w:t>
            </w:r>
            <w:r w:rsidRPr="00CE0F99">
              <w:rPr>
                <w:rFonts w:ascii="Times New Roman" w:hAnsi="Times New Roman" w:hint="eastAsia"/>
                <w:sz w:val="24"/>
                <w:szCs w:val="24"/>
              </w:rPr>
              <w:t>：机构员工信息表</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4</w:t>
            </w:r>
          </w:p>
        </w:tc>
        <w:tc>
          <w:tcPr>
            <w:tcW w:w="5954" w:type="dxa"/>
            <w:shd w:val="clear" w:color="auto" w:fill="auto"/>
            <w:vAlign w:val="center"/>
          </w:tcPr>
          <w:p w:rsidR="009438E7" w:rsidRPr="00CE0F99" w:rsidRDefault="009438E7"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4</w:t>
            </w:r>
            <w:r w:rsidRPr="00CE0F99">
              <w:rPr>
                <w:rFonts w:ascii="Times New Roman" w:hAnsi="Times New Roman" w:hint="eastAsia"/>
                <w:sz w:val="24"/>
                <w:szCs w:val="24"/>
              </w:rPr>
              <w:t>：机构前三年度资产负债表</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5</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5</w:t>
            </w:r>
            <w:r w:rsidRPr="00CE0F99">
              <w:rPr>
                <w:rFonts w:ascii="Times New Roman" w:hAnsi="Times New Roman" w:hint="eastAsia"/>
                <w:sz w:val="24"/>
                <w:szCs w:val="24"/>
              </w:rPr>
              <w:t>：办公场所及分支机构信息表；</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6</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6</w:t>
            </w:r>
            <w:r w:rsidRPr="00CE0F99">
              <w:rPr>
                <w:rFonts w:ascii="Times New Roman" w:hAnsi="Times New Roman" w:hint="eastAsia"/>
                <w:sz w:val="24"/>
                <w:szCs w:val="24"/>
              </w:rPr>
              <w:t>：办公场所面积证明</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7</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7</w:t>
            </w:r>
            <w:r w:rsidRPr="00CE0F99">
              <w:rPr>
                <w:rFonts w:ascii="Times New Roman" w:hAnsi="Times New Roman" w:hint="eastAsia"/>
                <w:sz w:val="24"/>
                <w:szCs w:val="24"/>
              </w:rPr>
              <w:t>：机构基础设施及环境相关图片</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8</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8</w:t>
            </w:r>
            <w:r w:rsidRPr="00CE0F99">
              <w:rPr>
                <w:rFonts w:ascii="Times New Roman" w:hAnsi="Times New Roman" w:hint="eastAsia"/>
                <w:sz w:val="24"/>
                <w:szCs w:val="24"/>
              </w:rPr>
              <w:t>：机构规章制度</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9</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9</w:t>
            </w:r>
            <w:r w:rsidRPr="00CE0F99">
              <w:rPr>
                <w:rFonts w:ascii="Times New Roman" w:hAnsi="Times New Roman" w:hint="eastAsia"/>
                <w:sz w:val="24"/>
                <w:szCs w:val="24"/>
              </w:rPr>
              <w:t>：机构管理相关软件图片</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10</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10</w:t>
            </w:r>
            <w:r w:rsidRPr="00CE0F99">
              <w:rPr>
                <w:rFonts w:ascii="Times New Roman" w:hAnsi="Times New Roman" w:hint="eastAsia"/>
                <w:sz w:val="24"/>
                <w:szCs w:val="24"/>
              </w:rPr>
              <w:t>：机构创办刊物及论著</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11</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11</w:t>
            </w:r>
            <w:r w:rsidRPr="00CE0F99">
              <w:rPr>
                <w:rFonts w:ascii="Times New Roman" w:hAnsi="Times New Roman" w:hint="eastAsia"/>
                <w:sz w:val="24"/>
                <w:szCs w:val="24"/>
              </w:rPr>
              <w:t>：机构公益活动情况表</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12</w:t>
            </w:r>
          </w:p>
        </w:tc>
        <w:tc>
          <w:tcPr>
            <w:tcW w:w="5954" w:type="dxa"/>
            <w:shd w:val="clear" w:color="auto" w:fill="auto"/>
            <w:vAlign w:val="center"/>
          </w:tcPr>
          <w:p w:rsidR="009438E7" w:rsidRPr="00CE0F99" w:rsidRDefault="009438E7" w:rsidP="00DA4C27">
            <w:pPr>
              <w:spacing w:line="360" w:lineRule="auto"/>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12</w:t>
            </w:r>
            <w:r w:rsidRPr="00CE0F99">
              <w:rPr>
                <w:rFonts w:ascii="Times New Roman" w:hAnsi="Times New Roman" w:hint="eastAsia"/>
                <w:sz w:val="24"/>
                <w:szCs w:val="24"/>
              </w:rPr>
              <w:t>：机构及员工获得荣誉情况</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r w:rsidR="009438E7" w:rsidTr="00DA4C27">
        <w:trPr>
          <w:trHeight w:val="567"/>
        </w:trPr>
        <w:tc>
          <w:tcPr>
            <w:tcW w:w="675" w:type="dxa"/>
            <w:shd w:val="clear" w:color="auto" w:fill="auto"/>
            <w:vAlign w:val="center"/>
          </w:tcPr>
          <w:p w:rsidR="009438E7" w:rsidRPr="00CE0F99" w:rsidRDefault="009438E7" w:rsidP="00DA4C27">
            <w:pPr>
              <w:widowControl/>
              <w:jc w:val="center"/>
              <w:rPr>
                <w:rFonts w:ascii="Times New Roman" w:hAnsi="Times New Roman"/>
              </w:rPr>
            </w:pPr>
            <w:r w:rsidRPr="00CE0F99">
              <w:rPr>
                <w:rFonts w:ascii="Times New Roman" w:hAnsi="Times New Roman" w:hint="eastAsia"/>
              </w:rPr>
              <w:t>13</w:t>
            </w:r>
          </w:p>
        </w:tc>
        <w:tc>
          <w:tcPr>
            <w:tcW w:w="5954" w:type="dxa"/>
            <w:shd w:val="clear" w:color="auto" w:fill="auto"/>
            <w:vAlign w:val="center"/>
          </w:tcPr>
          <w:p w:rsidR="009438E7" w:rsidRPr="00CE0F99" w:rsidRDefault="009438E7" w:rsidP="00DA4C27">
            <w:pPr>
              <w:widowControl/>
              <w:jc w:val="left"/>
              <w:rPr>
                <w:rFonts w:ascii="Times New Roman" w:hAnsi="Times New Roman"/>
              </w:rPr>
            </w:pPr>
            <w:r w:rsidRPr="00CE0F99">
              <w:rPr>
                <w:rFonts w:ascii="Times New Roman" w:hAnsi="Times New Roman" w:hint="eastAsia"/>
                <w:sz w:val="24"/>
                <w:szCs w:val="24"/>
              </w:rPr>
              <w:t>附件</w:t>
            </w:r>
            <w:r w:rsidRPr="00CE0F99">
              <w:rPr>
                <w:rFonts w:ascii="Times New Roman" w:hAnsi="Times New Roman" w:hint="eastAsia"/>
                <w:sz w:val="24"/>
                <w:szCs w:val="24"/>
              </w:rPr>
              <w:t>13</w:t>
            </w:r>
            <w:r w:rsidRPr="00CE0F99">
              <w:rPr>
                <w:rFonts w:ascii="Times New Roman" w:hAnsi="Times New Roman" w:hint="eastAsia"/>
                <w:sz w:val="24"/>
                <w:szCs w:val="24"/>
              </w:rPr>
              <w:t>：专利代理机构风险防范机制证明</w:t>
            </w:r>
          </w:p>
        </w:tc>
        <w:tc>
          <w:tcPr>
            <w:tcW w:w="1899" w:type="dxa"/>
            <w:shd w:val="clear" w:color="auto" w:fill="auto"/>
            <w:vAlign w:val="center"/>
          </w:tcPr>
          <w:p w:rsidR="009438E7" w:rsidRPr="00CE0F99" w:rsidRDefault="009438E7" w:rsidP="00DA4C27">
            <w:pPr>
              <w:widowControl/>
              <w:jc w:val="left"/>
              <w:rPr>
                <w:rFonts w:ascii="Times New Roman" w:hAnsi="Times New Roman"/>
              </w:rPr>
            </w:pPr>
          </w:p>
        </w:tc>
      </w:tr>
    </w:tbl>
    <w:p w:rsidR="009438E7" w:rsidRDefault="009438E7" w:rsidP="009438E7">
      <w:pPr>
        <w:widowControl/>
        <w:jc w:val="left"/>
        <w:rPr>
          <w:rFonts w:ascii="Times New Roman" w:hAnsi="Times New Roman"/>
        </w:rPr>
      </w:pPr>
    </w:p>
    <w:p w:rsidR="009438E7" w:rsidRPr="0043356F" w:rsidRDefault="009438E7" w:rsidP="009438E7">
      <w:pPr>
        <w:widowControl/>
        <w:jc w:val="left"/>
        <w:rPr>
          <w:rFonts w:ascii="Times New Roman" w:hAnsi="Times New Roman"/>
        </w:rPr>
      </w:pPr>
    </w:p>
    <w:p w:rsidR="009438E7" w:rsidRDefault="009438E7" w:rsidP="009438E7">
      <w:pPr>
        <w:tabs>
          <w:tab w:val="left" w:pos="7088"/>
          <w:tab w:val="left" w:pos="7371"/>
          <w:tab w:val="left" w:pos="8080"/>
          <w:tab w:val="left" w:pos="8222"/>
        </w:tabs>
        <w:spacing w:line="570" w:lineRule="exact"/>
        <w:rPr>
          <w:rFonts w:ascii="仿宋" w:eastAsia="仿宋" w:hAnsi="仿宋" w:hint="eastAsia"/>
          <w:sz w:val="32"/>
          <w:szCs w:val="32"/>
        </w:rPr>
      </w:pPr>
    </w:p>
    <w:p w:rsidR="009438E7" w:rsidRDefault="009438E7" w:rsidP="009438E7">
      <w:pPr>
        <w:tabs>
          <w:tab w:val="left" w:pos="7088"/>
          <w:tab w:val="left" w:pos="7371"/>
          <w:tab w:val="left" w:pos="8080"/>
          <w:tab w:val="left" w:pos="8222"/>
        </w:tabs>
        <w:spacing w:line="570" w:lineRule="exact"/>
        <w:rPr>
          <w:rFonts w:ascii="仿宋" w:eastAsia="仿宋" w:hAnsi="仿宋" w:hint="eastAsia"/>
          <w:sz w:val="32"/>
          <w:szCs w:val="32"/>
        </w:rPr>
      </w:pPr>
    </w:p>
    <w:p w:rsidR="007E158F" w:rsidRPr="009438E7" w:rsidRDefault="007E158F">
      <w:bookmarkStart w:id="1" w:name="_GoBack"/>
      <w:bookmarkEnd w:id="1"/>
    </w:p>
    <w:sectPr w:rsidR="007E158F" w:rsidRPr="009438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36" w:rsidRDefault="00441836" w:rsidP="009438E7">
      <w:r>
        <w:separator/>
      </w:r>
    </w:p>
  </w:endnote>
  <w:endnote w:type="continuationSeparator" w:id="0">
    <w:p w:rsidR="00441836" w:rsidRDefault="00441836" w:rsidP="0094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rif">
    <w:altName w:val="Segoe Print"/>
    <w:charset w:val="00"/>
    <w:family w:val="auto"/>
    <w:pitch w:val="default"/>
  </w:font>
  <w:font w:name="FZXiaoBiaoSong-B05S">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36" w:rsidRDefault="00441836" w:rsidP="009438E7">
      <w:r>
        <w:separator/>
      </w:r>
    </w:p>
  </w:footnote>
  <w:footnote w:type="continuationSeparator" w:id="0">
    <w:p w:rsidR="00441836" w:rsidRDefault="00441836" w:rsidP="00943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531"/>
    <w:multiLevelType w:val="hybridMultilevel"/>
    <w:tmpl w:val="C50E3202"/>
    <w:lvl w:ilvl="0" w:tplc="DAE0456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E5432"/>
    <w:multiLevelType w:val="hybridMultilevel"/>
    <w:tmpl w:val="66740120"/>
    <w:lvl w:ilvl="0" w:tplc="2C08859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32B01A5"/>
    <w:multiLevelType w:val="hybridMultilevel"/>
    <w:tmpl w:val="3F3C455E"/>
    <w:lvl w:ilvl="0" w:tplc="54969680">
      <w:numFmt w:val="bullet"/>
      <w:lvlText w:val="-"/>
      <w:lvlJc w:val="left"/>
      <w:pPr>
        <w:ind w:left="8420" w:hanging="360"/>
      </w:pPr>
      <w:rPr>
        <w:rFonts w:ascii="仿宋" w:eastAsia="仿宋" w:hAnsi="仿宋" w:cs="Times New Roman" w:hint="eastAsia"/>
      </w:rPr>
    </w:lvl>
    <w:lvl w:ilvl="1" w:tplc="04090003" w:tentative="1">
      <w:start w:val="1"/>
      <w:numFmt w:val="bullet"/>
      <w:lvlText w:val=""/>
      <w:lvlJc w:val="left"/>
      <w:pPr>
        <w:ind w:left="8900" w:hanging="420"/>
      </w:pPr>
      <w:rPr>
        <w:rFonts w:ascii="Wingdings" w:hAnsi="Wingdings" w:hint="default"/>
      </w:rPr>
    </w:lvl>
    <w:lvl w:ilvl="2" w:tplc="04090005" w:tentative="1">
      <w:start w:val="1"/>
      <w:numFmt w:val="bullet"/>
      <w:lvlText w:val=""/>
      <w:lvlJc w:val="left"/>
      <w:pPr>
        <w:ind w:left="9320" w:hanging="420"/>
      </w:pPr>
      <w:rPr>
        <w:rFonts w:ascii="Wingdings" w:hAnsi="Wingdings" w:hint="default"/>
      </w:rPr>
    </w:lvl>
    <w:lvl w:ilvl="3" w:tplc="04090001" w:tentative="1">
      <w:start w:val="1"/>
      <w:numFmt w:val="bullet"/>
      <w:lvlText w:val=""/>
      <w:lvlJc w:val="left"/>
      <w:pPr>
        <w:ind w:left="9740" w:hanging="420"/>
      </w:pPr>
      <w:rPr>
        <w:rFonts w:ascii="Wingdings" w:hAnsi="Wingdings" w:hint="default"/>
      </w:rPr>
    </w:lvl>
    <w:lvl w:ilvl="4" w:tplc="04090003" w:tentative="1">
      <w:start w:val="1"/>
      <w:numFmt w:val="bullet"/>
      <w:lvlText w:val=""/>
      <w:lvlJc w:val="left"/>
      <w:pPr>
        <w:ind w:left="10160" w:hanging="420"/>
      </w:pPr>
      <w:rPr>
        <w:rFonts w:ascii="Wingdings" w:hAnsi="Wingdings" w:hint="default"/>
      </w:rPr>
    </w:lvl>
    <w:lvl w:ilvl="5" w:tplc="04090005" w:tentative="1">
      <w:start w:val="1"/>
      <w:numFmt w:val="bullet"/>
      <w:lvlText w:val=""/>
      <w:lvlJc w:val="left"/>
      <w:pPr>
        <w:ind w:left="10580" w:hanging="420"/>
      </w:pPr>
      <w:rPr>
        <w:rFonts w:ascii="Wingdings" w:hAnsi="Wingdings" w:hint="default"/>
      </w:rPr>
    </w:lvl>
    <w:lvl w:ilvl="6" w:tplc="04090001" w:tentative="1">
      <w:start w:val="1"/>
      <w:numFmt w:val="bullet"/>
      <w:lvlText w:val=""/>
      <w:lvlJc w:val="left"/>
      <w:pPr>
        <w:ind w:left="11000" w:hanging="420"/>
      </w:pPr>
      <w:rPr>
        <w:rFonts w:ascii="Wingdings" w:hAnsi="Wingdings" w:hint="default"/>
      </w:rPr>
    </w:lvl>
    <w:lvl w:ilvl="7" w:tplc="04090003" w:tentative="1">
      <w:start w:val="1"/>
      <w:numFmt w:val="bullet"/>
      <w:lvlText w:val=""/>
      <w:lvlJc w:val="left"/>
      <w:pPr>
        <w:ind w:left="11420" w:hanging="420"/>
      </w:pPr>
      <w:rPr>
        <w:rFonts w:ascii="Wingdings" w:hAnsi="Wingdings" w:hint="default"/>
      </w:rPr>
    </w:lvl>
    <w:lvl w:ilvl="8" w:tplc="04090005" w:tentative="1">
      <w:start w:val="1"/>
      <w:numFmt w:val="bullet"/>
      <w:lvlText w:val=""/>
      <w:lvlJc w:val="left"/>
      <w:pPr>
        <w:ind w:left="11840" w:hanging="420"/>
      </w:pPr>
      <w:rPr>
        <w:rFonts w:ascii="Wingdings" w:hAnsi="Wingdings" w:hint="default"/>
      </w:rPr>
    </w:lvl>
  </w:abstractNum>
  <w:abstractNum w:abstractNumId="3">
    <w:nsid w:val="719069FF"/>
    <w:multiLevelType w:val="hybridMultilevel"/>
    <w:tmpl w:val="B846D598"/>
    <w:lvl w:ilvl="0" w:tplc="F5AEA6F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BF6"/>
    <w:rsid w:val="00441836"/>
    <w:rsid w:val="007E158F"/>
    <w:rsid w:val="009438E7"/>
    <w:rsid w:val="00BD11F3"/>
    <w:rsid w:val="00C80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7"/>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style>
  <w:style w:type="paragraph" w:styleId="21">
    <w:name w:val="toc 2"/>
    <w:basedOn w:val="a"/>
    <w:next w:val="a"/>
    <w:uiPriority w:val="39"/>
    <w:unhideWhenUsed/>
    <w:qFormat/>
    <w:rsid w:val="00BD11F3"/>
    <w:pPr>
      <w:ind w:leftChars="200" w:left="420"/>
    </w:pPr>
  </w:style>
  <w:style w:type="paragraph" w:styleId="30">
    <w:name w:val="toc 3"/>
    <w:basedOn w:val="a"/>
    <w:next w:val="a"/>
    <w:uiPriority w:val="39"/>
    <w:unhideWhenUsed/>
    <w:qFormat/>
    <w:rsid w:val="00BD11F3"/>
    <w:pPr>
      <w:ind w:leftChars="400" w:left="840"/>
    </w:pPr>
  </w:style>
  <w:style w:type="paragraph" w:styleId="40">
    <w:name w:val="toc 4"/>
    <w:basedOn w:val="a"/>
    <w:next w:val="a"/>
    <w:uiPriority w:val="39"/>
    <w:unhideWhenUsed/>
    <w:qFormat/>
    <w:rsid w:val="00BD11F3"/>
    <w:pPr>
      <w:ind w:leftChars="600" w:left="1260"/>
    </w:pPr>
  </w:style>
  <w:style w:type="paragraph" w:styleId="50">
    <w:name w:val="toc 5"/>
    <w:basedOn w:val="a"/>
    <w:next w:val="a"/>
    <w:uiPriority w:val="39"/>
    <w:unhideWhenUsed/>
    <w:qFormat/>
    <w:rsid w:val="00BD11F3"/>
    <w:pPr>
      <w:ind w:leftChars="800" w:left="1680"/>
    </w:pPr>
  </w:style>
  <w:style w:type="paragraph" w:styleId="6">
    <w:name w:val="toc 6"/>
    <w:basedOn w:val="a"/>
    <w:next w:val="a"/>
    <w:uiPriority w:val="39"/>
    <w:unhideWhenUsed/>
    <w:qFormat/>
    <w:rsid w:val="00BD11F3"/>
    <w:pPr>
      <w:ind w:leftChars="1000" w:left="2100"/>
    </w:pPr>
  </w:style>
  <w:style w:type="paragraph" w:styleId="7">
    <w:name w:val="toc 7"/>
    <w:basedOn w:val="a"/>
    <w:next w:val="a"/>
    <w:uiPriority w:val="39"/>
    <w:unhideWhenUsed/>
    <w:qFormat/>
    <w:rsid w:val="00BD11F3"/>
    <w:pPr>
      <w:ind w:leftChars="1200" w:left="2520"/>
    </w:pPr>
  </w:style>
  <w:style w:type="paragraph" w:styleId="8">
    <w:name w:val="toc 8"/>
    <w:basedOn w:val="a"/>
    <w:next w:val="a"/>
    <w:uiPriority w:val="39"/>
    <w:unhideWhenUsed/>
    <w:qFormat/>
    <w:rsid w:val="00BD11F3"/>
    <w:pPr>
      <w:ind w:leftChars="1400" w:left="2940"/>
    </w:pPr>
  </w:style>
  <w:style w:type="paragraph" w:styleId="9">
    <w:name w:val="toc 9"/>
    <w:basedOn w:val="a"/>
    <w:next w:val="a"/>
    <w:uiPriority w:val="39"/>
    <w:unhideWhenUsed/>
    <w:qFormat/>
    <w:rsid w:val="00BD11F3"/>
    <w:pPr>
      <w:ind w:leftChars="1600" w:left="3360"/>
    </w:p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style>
  <w:style w:type="table" w:styleId="af2">
    <w:name w:val="Table Grid"/>
    <w:basedOn w:val="a2"/>
    <w:uiPriority w:val="59"/>
    <w:rsid w:val="009438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8E7"/>
    <w:pPr>
      <w:widowControl w:val="0"/>
      <w:autoSpaceDE w:val="0"/>
      <w:autoSpaceDN w:val="0"/>
      <w:adjustRightInd w:val="0"/>
    </w:pPr>
    <w:rPr>
      <w:rFonts w:ascii="FZXiaoBiaoSong-B05S" w:hAnsi="FZXiaoBiaoSong-B05S" w:cs="FZXiaoBiaoSong-B05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header"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Balloo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8E7"/>
    <w:pPr>
      <w:widowControl w:val="0"/>
      <w:jc w:val="both"/>
    </w:pPr>
    <w:rPr>
      <w:rFonts w:ascii="Calibri" w:hAnsi="Calibri"/>
      <w:kern w:val="2"/>
      <w:sz w:val="21"/>
      <w:szCs w:val="22"/>
    </w:rPr>
  </w:style>
  <w:style w:type="paragraph" w:styleId="1">
    <w:name w:val="heading 1"/>
    <w:basedOn w:val="a0"/>
    <w:next w:val="a"/>
    <w:link w:val="1Char"/>
    <w:uiPriority w:val="99"/>
    <w:qFormat/>
    <w:rsid w:val="00BD11F3"/>
    <w:pPr>
      <w:keepNext/>
      <w:keepLines/>
      <w:spacing w:before="340" w:after="330" w:line="578" w:lineRule="auto"/>
    </w:pPr>
    <w:rPr>
      <w:color w:val="548DD4"/>
      <w:kern w:val="44"/>
      <w:szCs w:val="44"/>
    </w:rPr>
  </w:style>
  <w:style w:type="paragraph" w:styleId="2">
    <w:name w:val="heading 2"/>
    <w:basedOn w:val="a"/>
    <w:next w:val="a"/>
    <w:link w:val="2Char"/>
    <w:uiPriority w:val="9"/>
    <w:unhideWhenUsed/>
    <w:qFormat/>
    <w:rsid w:val="00BD11F3"/>
    <w:pPr>
      <w:keepNext/>
      <w:keepLines/>
      <w:spacing w:before="260" w:after="260" w:line="416" w:lineRule="auto"/>
      <w:outlineLvl w:val="1"/>
    </w:pPr>
    <w:rPr>
      <w:rFonts w:asciiTheme="majorHAnsi" w:eastAsiaTheme="majorEastAsia" w:hAnsiTheme="majorHAnsi" w:cstheme="majorBidi"/>
      <w:b/>
      <w:bCs/>
      <w:kern w:val="0"/>
      <w:sz w:val="32"/>
      <w:szCs w:val="32"/>
    </w:rPr>
  </w:style>
  <w:style w:type="paragraph" w:styleId="3">
    <w:name w:val="heading 3"/>
    <w:basedOn w:val="a"/>
    <w:next w:val="a"/>
    <w:link w:val="3Char"/>
    <w:uiPriority w:val="99"/>
    <w:qFormat/>
    <w:rsid w:val="00BD11F3"/>
    <w:pPr>
      <w:keepNext/>
      <w:keepLines/>
      <w:spacing w:before="260" w:after="260" w:line="360" w:lineRule="auto"/>
      <w:outlineLvl w:val="2"/>
    </w:pPr>
    <w:rPr>
      <w:rFonts w:ascii="Times New Roman" w:hAnsi="Times New Roman"/>
      <w:bCs/>
      <w:color w:val="000000"/>
      <w:kern w:val="0"/>
      <w:sz w:val="24"/>
      <w:szCs w:val="32"/>
    </w:rPr>
  </w:style>
  <w:style w:type="paragraph" w:styleId="4">
    <w:name w:val="heading 4"/>
    <w:basedOn w:val="a"/>
    <w:next w:val="a"/>
    <w:link w:val="4Char"/>
    <w:uiPriority w:val="9"/>
    <w:unhideWhenUsed/>
    <w:qFormat/>
    <w:rsid w:val="00BD11F3"/>
    <w:pPr>
      <w:keepNext/>
      <w:keepLines/>
      <w:spacing w:before="280" w:after="290" w:line="376" w:lineRule="auto"/>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unhideWhenUsed/>
    <w:qFormat/>
    <w:rsid w:val="00BD11F3"/>
    <w:pPr>
      <w:keepNext/>
      <w:keepLines/>
      <w:spacing w:before="280" w:after="290" w:line="376" w:lineRule="auto"/>
      <w:outlineLvl w:val="4"/>
    </w:pPr>
    <w:rPr>
      <w:rFonts w:ascii="Times New Roman" w:hAnsi="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列出段落2"/>
    <w:basedOn w:val="a"/>
    <w:uiPriority w:val="34"/>
    <w:qFormat/>
    <w:rsid w:val="00BD11F3"/>
    <w:pPr>
      <w:spacing w:line="360" w:lineRule="auto"/>
      <w:ind w:firstLineChars="200" w:firstLine="420"/>
    </w:pPr>
    <w:rPr>
      <w:rFonts w:ascii="Times New Roman" w:hAnsi="Times New Roman"/>
      <w:color w:val="000000"/>
      <w:sz w:val="24"/>
      <w:szCs w:val="20"/>
    </w:rPr>
  </w:style>
  <w:style w:type="paragraph" w:customStyle="1" w:styleId="TOC1">
    <w:name w:val="TOC 标题1"/>
    <w:basedOn w:val="1"/>
    <w:next w:val="a"/>
    <w:uiPriority w:val="39"/>
    <w:unhideWhenUsed/>
    <w:qFormat/>
    <w:rsid w:val="00BD11F3"/>
    <w:pPr>
      <w:widowControl/>
      <w:spacing w:before="240" w:after="0" w:line="259" w:lineRule="auto"/>
      <w:jc w:val="left"/>
      <w:outlineLvl w:val="9"/>
    </w:pPr>
    <w:rPr>
      <w:b w:val="0"/>
      <w:bCs w:val="0"/>
      <w:color w:val="2F5496" w:themeColor="accent1" w:themeShade="BF"/>
      <w:kern w:val="0"/>
      <w:szCs w:val="32"/>
    </w:rPr>
  </w:style>
  <w:style w:type="character" w:customStyle="1" w:styleId="1Char">
    <w:name w:val="标题 1 Char"/>
    <w:basedOn w:val="a1"/>
    <w:link w:val="1"/>
    <w:uiPriority w:val="99"/>
    <w:qFormat/>
    <w:rsid w:val="00BD11F3"/>
    <w:rPr>
      <w:rFonts w:asciiTheme="majorHAnsi" w:eastAsiaTheme="majorEastAsia" w:hAnsiTheme="majorHAnsi" w:cstheme="majorBidi"/>
      <w:b/>
      <w:bCs/>
      <w:color w:val="548DD4"/>
      <w:kern w:val="44"/>
      <w:sz w:val="32"/>
      <w:szCs w:val="44"/>
    </w:rPr>
  </w:style>
  <w:style w:type="character" w:customStyle="1" w:styleId="10">
    <w:name w:val="未处理的提及1"/>
    <w:basedOn w:val="a1"/>
    <w:uiPriority w:val="99"/>
    <w:semiHidden/>
    <w:unhideWhenUsed/>
    <w:qFormat/>
    <w:rsid w:val="00BD11F3"/>
    <w:rPr>
      <w:color w:val="605E5C"/>
      <w:shd w:val="clear" w:color="auto" w:fill="E1DFDD"/>
    </w:rPr>
  </w:style>
  <w:style w:type="character" w:customStyle="1" w:styleId="fontstrikethrough">
    <w:name w:val="fontstrikethrough"/>
    <w:basedOn w:val="a1"/>
    <w:qFormat/>
    <w:rsid w:val="00BD11F3"/>
    <w:rPr>
      <w:strike/>
    </w:rPr>
  </w:style>
  <w:style w:type="character" w:customStyle="1" w:styleId="fontborder">
    <w:name w:val="fontborder"/>
    <w:basedOn w:val="a1"/>
    <w:qFormat/>
    <w:rsid w:val="00BD11F3"/>
    <w:rPr>
      <w:bdr w:val="single" w:sz="6" w:space="0" w:color="000000"/>
    </w:rPr>
  </w:style>
  <w:style w:type="character" w:customStyle="1" w:styleId="font21">
    <w:name w:val="font21"/>
    <w:basedOn w:val="a1"/>
    <w:qFormat/>
    <w:rsid w:val="00BD11F3"/>
    <w:rPr>
      <w:rFonts w:ascii="宋体" w:eastAsia="宋体" w:hAnsi="宋体" w:cs="宋体" w:hint="eastAsia"/>
      <w:color w:val="000000"/>
      <w:sz w:val="22"/>
      <w:szCs w:val="22"/>
      <w:u w:val="none"/>
    </w:rPr>
  </w:style>
  <w:style w:type="character" w:customStyle="1" w:styleId="font01">
    <w:name w:val="font01"/>
    <w:basedOn w:val="a1"/>
    <w:qFormat/>
    <w:rsid w:val="00BD11F3"/>
    <w:rPr>
      <w:rFonts w:ascii="宋体" w:eastAsia="宋体" w:hAnsi="宋体" w:cs="宋体" w:hint="eastAsia"/>
      <w:color w:val="FF0000"/>
      <w:sz w:val="22"/>
      <w:szCs w:val="22"/>
      <w:u w:val="none"/>
    </w:rPr>
  </w:style>
  <w:style w:type="character" w:customStyle="1" w:styleId="font11">
    <w:name w:val="font11"/>
    <w:basedOn w:val="a1"/>
    <w:qFormat/>
    <w:rsid w:val="00BD11F3"/>
    <w:rPr>
      <w:rFonts w:ascii="Arial" w:hAnsi="Arial" w:cs="Arial"/>
      <w:b/>
      <w:color w:val="000000"/>
      <w:sz w:val="20"/>
      <w:szCs w:val="20"/>
      <w:u w:val="none"/>
    </w:rPr>
  </w:style>
  <w:style w:type="character" w:customStyle="1" w:styleId="before">
    <w:name w:val="before"/>
    <w:basedOn w:val="a1"/>
    <w:qFormat/>
    <w:rsid w:val="00BD11F3"/>
  </w:style>
  <w:style w:type="character" w:customStyle="1" w:styleId="auname">
    <w:name w:val="au_name"/>
    <w:basedOn w:val="a1"/>
    <w:qFormat/>
    <w:rsid w:val="00BD11F3"/>
    <w:rPr>
      <w:color w:val="046CC5"/>
    </w:rPr>
  </w:style>
  <w:style w:type="character" w:customStyle="1" w:styleId="first-child">
    <w:name w:val="first-child"/>
    <w:basedOn w:val="a1"/>
    <w:qFormat/>
    <w:rsid w:val="00BD11F3"/>
    <w:rPr>
      <w:color w:val="12A8BC"/>
      <w:sz w:val="21"/>
      <w:szCs w:val="21"/>
    </w:rPr>
  </w:style>
  <w:style w:type="character" w:customStyle="1" w:styleId="first-child1">
    <w:name w:val="first-child1"/>
    <w:basedOn w:val="a1"/>
    <w:qFormat/>
    <w:rsid w:val="00BD11F3"/>
    <w:rPr>
      <w:color w:val="646C73"/>
    </w:rPr>
  </w:style>
  <w:style w:type="character" w:customStyle="1" w:styleId="first-child2">
    <w:name w:val="first-child2"/>
    <w:basedOn w:val="a1"/>
    <w:qFormat/>
    <w:rsid w:val="00BD11F3"/>
  </w:style>
  <w:style w:type="character" w:customStyle="1" w:styleId="first-child3">
    <w:name w:val="first-child3"/>
    <w:basedOn w:val="a1"/>
    <w:qFormat/>
    <w:rsid w:val="00BD11F3"/>
  </w:style>
  <w:style w:type="character" w:customStyle="1" w:styleId="first-child4">
    <w:name w:val="first-child4"/>
    <w:basedOn w:val="a1"/>
    <w:qFormat/>
    <w:rsid w:val="00BD11F3"/>
  </w:style>
  <w:style w:type="character" w:customStyle="1" w:styleId="first-child5">
    <w:name w:val="first-child5"/>
    <w:basedOn w:val="a1"/>
    <w:qFormat/>
    <w:rsid w:val="00BD11F3"/>
    <w:rPr>
      <w:color w:val="777777"/>
    </w:rPr>
  </w:style>
  <w:style w:type="character" w:customStyle="1" w:styleId="first-child6">
    <w:name w:val="first-child6"/>
    <w:basedOn w:val="a1"/>
    <w:qFormat/>
    <w:rsid w:val="00BD11F3"/>
  </w:style>
  <w:style w:type="character" w:customStyle="1" w:styleId="first-child7">
    <w:name w:val="first-child7"/>
    <w:basedOn w:val="a1"/>
    <w:qFormat/>
    <w:rsid w:val="00BD11F3"/>
  </w:style>
  <w:style w:type="character" w:customStyle="1" w:styleId="red">
    <w:name w:val="red"/>
    <w:basedOn w:val="a1"/>
    <w:qFormat/>
    <w:rsid w:val="00BD11F3"/>
    <w:rPr>
      <w:color w:val="FF0000"/>
    </w:rPr>
  </w:style>
  <w:style w:type="character" w:customStyle="1" w:styleId="hover21">
    <w:name w:val="hover21"/>
    <w:basedOn w:val="a1"/>
    <w:qFormat/>
    <w:rsid w:val="00BD11F3"/>
    <w:rPr>
      <w:color w:val="12A8BC"/>
    </w:rPr>
  </w:style>
  <w:style w:type="character" w:customStyle="1" w:styleId="hover22">
    <w:name w:val="hover22"/>
    <w:basedOn w:val="a1"/>
    <w:qFormat/>
    <w:rsid w:val="00BD11F3"/>
    <w:rPr>
      <w:bdr w:val="single" w:sz="6" w:space="0" w:color="12A8BC"/>
    </w:rPr>
  </w:style>
  <w:style w:type="character" w:customStyle="1" w:styleId="spanlist">
    <w:name w:val="span_list"/>
    <w:basedOn w:val="a1"/>
    <w:qFormat/>
    <w:rsid w:val="00BD11F3"/>
  </w:style>
  <w:style w:type="character" w:customStyle="1" w:styleId="first-child20">
    <w:name w:val="first-child20"/>
    <w:basedOn w:val="a1"/>
    <w:qFormat/>
    <w:rsid w:val="00BD11F3"/>
    <w:rPr>
      <w:color w:val="888888"/>
    </w:rPr>
  </w:style>
  <w:style w:type="character" w:customStyle="1" w:styleId="selected5">
    <w:name w:val="selected5"/>
    <w:basedOn w:val="a1"/>
    <w:qFormat/>
    <w:rsid w:val="00BD11F3"/>
    <w:rPr>
      <w:color w:val="FFFFFF"/>
      <w:bdr w:val="single" w:sz="6" w:space="0" w:color="B7BFC4"/>
      <w:shd w:val="clear" w:color="auto" w:fill="BFC5CD"/>
    </w:rPr>
  </w:style>
  <w:style w:type="character" w:customStyle="1" w:styleId="hover23">
    <w:name w:val="hover23"/>
    <w:basedOn w:val="a1"/>
    <w:qFormat/>
    <w:rsid w:val="00BD11F3"/>
    <w:rPr>
      <w:bdr w:val="single" w:sz="6" w:space="0" w:color="12A8BC"/>
    </w:rPr>
  </w:style>
  <w:style w:type="character" w:customStyle="1" w:styleId="first-child22">
    <w:name w:val="first-child22"/>
    <w:basedOn w:val="a1"/>
    <w:qFormat/>
    <w:rsid w:val="00BD11F3"/>
    <w:rPr>
      <w:color w:val="888888"/>
    </w:rPr>
  </w:style>
  <w:style w:type="character" w:customStyle="1" w:styleId="selected3">
    <w:name w:val="selected3"/>
    <w:basedOn w:val="a1"/>
    <w:qFormat/>
    <w:rsid w:val="00BD11F3"/>
    <w:rPr>
      <w:color w:val="FFFFFF"/>
      <w:bdr w:val="single" w:sz="6" w:space="0" w:color="B7BFC4"/>
      <w:shd w:val="clear" w:color="auto" w:fill="BFC5CD"/>
    </w:rPr>
  </w:style>
  <w:style w:type="character" w:customStyle="1" w:styleId="button60">
    <w:name w:val="button60"/>
    <w:basedOn w:val="a1"/>
    <w:qFormat/>
    <w:rsid w:val="00BD11F3"/>
  </w:style>
  <w:style w:type="character" w:customStyle="1" w:styleId="tmpztreemovearrow">
    <w:name w:val="tmpztreemove_arrow"/>
    <w:basedOn w:val="a1"/>
    <w:qFormat/>
    <w:rsid w:val="00BD11F3"/>
  </w:style>
  <w:style w:type="character" w:customStyle="1" w:styleId="first-child11">
    <w:name w:val="first-child11"/>
    <w:basedOn w:val="a1"/>
    <w:qFormat/>
    <w:rsid w:val="00BD11F3"/>
  </w:style>
  <w:style w:type="character" w:customStyle="1" w:styleId="first-child12">
    <w:name w:val="first-child12"/>
    <w:basedOn w:val="a1"/>
    <w:qFormat/>
    <w:rsid w:val="00BD11F3"/>
  </w:style>
  <w:style w:type="character" w:customStyle="1" w:styleId="first-child13">
    <w:name w:val="first-child13"/>
    <w:basedOn w:val="a1"/>
    <w:qFormat/>
    <w:rsid w:val="00BD11F3"/>
    <w:rPr>
      <w:color w:val="777777"/>
    </w:rPr>
  </w:style>
  <w:style w:type="character" w:customStyle="1" w:styleId="first-child14">
    <w:name w:val="first-child14"/>
    <w:basedOn w:val="a1"/>
    <w:qFormat/>
    <w:rsid w:val="00BD11F3"/>
  </w:style>
  <w:style w:type="character" w:customStyle="1" w:styleId="first-child15">
    <w:name w:val="first-child15"/>
    <w:basedOn w:val="a1"/>
    <w:qFormat/>
    <w:rsid w:val="00BD11F3"/>
  </w:style>
  <w:style w:type="character" w:customStyle="1" w:styleId="first-child16">
    <w:name w:val="first-child16"/>
    <w:basedOn w:val="a1"/>
    <w:qFormat/>
    <w:rsid w:val="00BD11F3"/>
    <w:rPr>
      <w:color w:val="646C73"/>
    </w:rPr>
  </w:style>
  <w:style w:type="character" w:customStyle="1" w:styleId="first-child17">
    <w:name w:val="first-child17"/>
    <w:basedOn w:val="a1"/>
    <w:qFormat/>
    <w:rsid w:val="00BD11F3"/>
  </w:style>
  <w:style w:type="character" w:customStyle="1" w:styleId="first-child18">
    <w:name w:val="first-child18"/>
    <w:basedOn w:val="a1"/>
    <w:qFormat/>
    <w:rsid w:val="00BD11F3"/>
    <w:rPr>
      <w:color w:val="12A8BC"/>
      <w:sz w:val="21"/>
      <w:szCs w:val="21"/>
    </w:rPr>
  </w:style>
  <w:style w:type="character" w:customStyle="1" w:styleId="red2">
    <w:name w:val="red2"/>
    <w:basedOn w:val="a1"/>
    <w:qFormat/>
    <w:rsid w:val="00BD11F3"/>
    <w:rPr>
      <w:color w:val="FF0000"/>
    </w:rPr>
  </w:style>
  <w:style w:type="character" w:customStyle="1" w:styleId="selected">
    <w:name w:val="selected"/>
    <w:basedOn w:val="a1"/>
    <w:qFormat/>
    <w:rsid w:val="00BD11F3"/>
    <w:rPr>
      <w:color w:val="FFFFFF"/>
      <w:bdr w:val="single" w:sz="6" w:space="0" w:color="B7BFC4"/>
      <w:shd w:val="clear" w:color="auto" w:fill="BFC5CD"/>
    </w:rPr>
  </w:style>
  <w:style w:type="character" w:customStyle="1" w:styleId="first-child9">
    <w:name w:val="first-child9"/>
    <w:basedOn w:val="a1"/>
    <w:qFormat/>
    <w:rsid w:val="00BD11F3"/>
  </w:style>
  <w:style w:type="character" w:customStyle="1" w:styleId="first-child10">
    <w:name w:val="first-child10"/>
    <w:basedOn w:val="a1"/>
    <w:qFormat/>
    <w:rsid w:val="00BD11F3"/>
  </w:style>
  <w:style w:type="character" w:customStyle="1" w:styleId="first-child8">
    <w:name w:val="first-child8"/>
    <w:basedOn w:val="a1"/>
    <w:qFormat/>
    <w:rsid w:val="00BD11F3"/>
  </w:style>
  <w:style w:type="character" w:customStyle="1" w:styleId="first-child19">
    <w:name w:val="first-child19"/>
    <w:basedOn w:val="a1"/>
    <w:qFormat/>
    <w:rsid w:val="00BD11F3"/>
    <w:rPr>
      <w:color w:val="777777"/>
    </w:rPr>
  </w:style>
  <w:style w:type="character" w:customStyle="1" w:styleId="selected2">
    <w:name w:val="selected2"/>
    <w:basedOn w:val="a1"/>
    <w:qFormat/>
    <w:rsid w:val="00BD11F3"/>
    <w:rPr>
      <w:color w:val="FFFFFF"/>
      <w:bdr w:val="single" w:sz="6" w:space="0" w:color="B7BFC4"/>
      <w:shd w:val="clear" w:color="auto" w:fill="BFC5CD"/>
    </w:rPr>
  </w:style>
  <w:style w:type="character" w:customStyle="1" w:styleId="hover20">
    <w:name w:val="hover20"/>
    <w:basedOn w:val="a1"/>
    <w:qFormat/>
    <w:rsid w:val="00BD11F3"/>
    <w:rPr>
      <w:color w:val="12A8BC"/>
    </w:rPr>
  </w:style>
  <w:style w:type="character" w:customStyle="1" w:styleId="font31">
    <w:name w:val="font31"/>
    <w:basedOn w:val="a1"/>
    <w:qFormat/>
    <w:rsid w:val="00BD11F3"/>
    <w:rPr>
      <w:rFonts w:ascii="Arial" w:hAnsi="Arial" w:cs="Arial"/>
      <w:color w:val="000000"/>
      <w:sz w:val="20"/>
      <w:szCs w:val="20"/>
      <w:u w:val="none"/>
    </w:rPr>
  </w:style>
  <w:style w:type="paragraph" w:customStyle="1" w:styleId="a4">
    <w:name w:val="正宋小四"/>
    <w:basedOn w:val="a"/>
    <w:qFormat/>
    <w:rsid w:val="00BD11F3"/>
    <w:pPr>
      <w:ind w:firstLineChars="200" w:firstLine="200"/>
    </w:pPr>
  </w:style>
  <w:style w:type="character" w:customStyle="1" w:styleId="apple-converted-space">
    <w:name w:val="apple-converted-space"/>
    <w:basedOn w:val="a1"/>
    <w:qFormat/>
    <w:rsid w:val="00BD11F3"/>
  </w:style>
  <w:style w:type="character" w:customStyle="1" w:styleId="bsharetext">
    <w:name w:val="bsharetext"/>
    <w:basedOn w:val="a1"/>
    <w:qFormat/>
    <w:rsid w:val="00BD11F3"/>
  </w:style>
  <w:style w:type="paragraph" w:customStyle="1" w:styleId="text">
    <w:name w:val="text"/>
    <w:basedOn w:val="a"/>
    <w:qFormat/>
    <w:rsid w:val="00BD11F3"/>
    <w:pPr>
      <w:widowControl/>
      <w:spacing w:before="100" w:beforeAutospacing="1" w:after="100" w:afterAutospacing="1"/>
      <w:jc w:val="left"/>
    </w:pPr>
    <w:rPr>
      <w:rFonts w:ascii="宋体" w:hAnsi="宋体" w:cs="宋体"/>
      <w:kern w:val="0"/>
      <w:sz w:val="24"/>
      <w:szCs w:val="24"/>
    </w:rPr>
  </w:style>
  <w:style w:type="character" w:customStyle="1" w:styleId="hover5">
    <w:name w:val="hover5"/>
    <w:basedOn w:val="a1"/>
    <w:qFormat/>
    <w:rsid w:val="00BD11F3"/>
    <w:rPr>
      <w:shd w:val="clear" w:color="auto" w:fill="E0E0E0"/>
    </w:rPr>
  </w:style>
  <w:style w:type="character" w:customStyle="1" w:styleId="hover6">
    <w:name w:val="hover6"/>
    <w:basedOn w:val="a1"/>
    <w:qFormat/>
    <w:rsid w:val="00BD11F3"/>
    <w:rPr>
      <w:shd w:val="clear" w:color="auto" w:fill="0084FF"/>
    </w:rPr>
  </w:style>
  <w:style w:type="character" w:customStyle="1" w:styleId="hover7">
    <w:name w:val="hover7"/>
    <w:basedOn w:val="a1"/>
    <w:qFormat/>
    <w:rsid w:val="00BD11F3"/>
    <w:rPr>
      <w:shd w:val="clear" w:color="auto" w:fill="0084FF"/>
    </w:rPr>
  </w:style>
  <w:style w:type="character" w:customStyle="1" w:styleId="hover8">
    <w:name w:val="hover8"/>
    <w:basedOn w:val="a1"/>
    <w:qFormat/>
    <w:rsid w:val="00BD11F3"/>
    <w:rPr>
      <w:shd w:val="clear" w:color="auto" w:fill="0084FF"/>
    </w:rPr>
  </w:style>
  <w:style w:type="character" w:customStyle="1" w:styleId="active6">
    <w:name w:val="active6"/>
    <w:basedOn w:val="a1"/>
    <w:qFormat/>
    <w:rsid w:val="00BD11F3"/>
    <w:rPr>
      <w:color w:val="FFFFFF"/>
      <w:shd w:val="clear" w:color="auto" w:fill="0084FF"/>
    </w:rPr>
  </w:style>
  <w:style w:type="character" w:customStyle="1" w:styleId="logo6">
    <w:name w:val="logo6"/>
    <w:basedOn w:val="a1"/>
    <w:qFormat/>
    <w:rsid w:val="00BD11F3"/>
  </w:style>
  <w:style w:type="character" w:customStyle="1" w:styleId="hover">
    <w:name w:val="hover"/>
    <w:basedOn w:val="a1"/>
    <w:qFormat/>
    <w:rsid w:val="00BD11F3"/>
    <w:rPr>
      <w:shd w:val="clear" w:color="auto" w:fill="E0E0E0"/>
    </w:rPr>
  </w:style>
  <w:style w:type="character" w:customStyle="1" w:styleId="hover1">
    <w:name w:val="hover1"/>
    <w:basedOn w:val="a1"/>
    <w:qFormat/>
    <w:rsid w:val="00BD11F3"/>
    <w:rPr>
      <w:shd w:val="clear" w:color="auto" w:fill="0084FF"/>
    </w:rPr>
  </w:style>
  <w:style w:type="character" w:customStyle="1" w:styleId="hover2">
    <w:name w:val="hover2"/>
    <w:basedOn w:val="a1"/>
    <w:qFormat/>
    <w:rsid w:val="00BD11F3"/>
    <w:rPr>
      <w:shd w:val="clear" w:color="auto" w:fill="0084FF"/>
    </w:rPr>
  </w:style>
  <w:style w:type="character" w:customStyle="1" w:styleId="hover3">
    <w:name w:val="hover3"/>
    <w:basedOn w:val="a1"/>
    <w:qFormat/>
    <w:rsid w:val="00BD11F3"/>
    <w:rPr>
      <w:shd w:val="clear" w:color="auto" w:fill="0084FF"/>
    </w:rPr>
  </w:style>
  <w:style w:type="character" w:customStyle="1" w:styleId="active5">
    <w:name w:val="active5"/>
    <w:basedOn w:val="a1"/>
    <w:qFormat/>
    <w:rsid w:val="00BD11F3"/>
    <w:rPr>
      <w:color w:val="FFFFFF"/>
      <w:shd w:val="clear" w:color="auto" w:fill="0084FF"/>
    </w:rPr>
  </w:style>
  <w:style w:type="character" w:customStyle="1" w:styleId="logo4">
    <w:name w:val="logo4"/>
    <w:basedOn w:val="a1"/>
    <w:qFormat/>
    <w:rsid w:val="00BD11F3"/>
  </w:style>
  <w:style w:type="character" w:customStyle="1" w:styleId="character">
    <w:name w:val="character"/>
    <w:basedOn w:val="a1"/>
    <w:qFormat/>
    <w:rsid w:val="00BD11F3"/>
  </w:style>
  <w:style w:type="paragraph" w:styleId="a0">
    <w:name w:val="Title"/>
    <w:basedOn w:val="a"/>
    <w:next w:val="a"/>
    <w:link w:val="Char"/>
    <w:uiPriority w:val="10"/>
    <w:qFormat/>
    <w:rsid w:val="00BD11F3"/>
    <w:pPr>
      <w:spacing w:before="240" w:after="60"/>
      <w:jc w:val="center"/>
      <w:outlineLvl w:val="0"/>
    </w:pPr>
    <w:rPr>
      <w:rFonts w:asciiTheme="majorHAnsi" w:eastAsiaTheme="majorEastAsia" w:hAnsiTheme="majorHAnsi" w:cstheme="majorBidi"/>
      <w:b/>
      <w:bCs/>
      <w:kern w:val="0"/>
      <w:sz w:val="32"/>
      <w:szCs w:val="32"/>
    </w:rPr>
  </w:style>
  <w:style w:type="character" w:customStyle="1" w:styleId="Char">
    <w:name w:val="标题 Char"/>
    <w:basedOn w:val="a1"/>
    <w:link w:val="a0"/>
    <w:uiPriority w:val="10"/>
    <w:qFormat/>
    <w:rsid w:val="00BD11F3"/>
    <w:rPr>
      <w:rFonts w:asciiTheme="majorHAnsi" w:eastAsiaTheme="majorEastAsia" w:hAnsiTheme="majorHAnsi" w:cstheme="majorBidi"/>
      <w:b/>
      <w:bCs/>
      <w:sz w:val="32"/>
      <w:szCs w:val="32"/>
    </w:rPr>
  </w:style>
  <w:style w:type="character" w:customStyle="1" w:styleId="2Char">
    <w:name w:val="标题 2 Char"/>
    <w:basedOn w:val="a1"/>
    <w:link w:val="2"/>
    <w:uiPriority w:val="9"/>
    <w:qFormat/>
    <w:rsid w:val="00BD11F3"/>
    <w:rPr>
      <w:rFonts w:asciiTheme="majorHAnsi" w:eastAsiaTheme="majorEastAsia" w:hAnsiTheme="majorHAnsi" w:cstheme="majorBidi"/>
      <w:b/>
      <w:bCs/>
      <w:sz w:val="32"/>
      <w:szCs w:val="32"/>
    </w:rPr>
  </w:style>
  <w:style w:type="character" w:customStyle="1" w:styleId="3Char">
    <w:name w:val="标题 3 Char"/>
    <w:basedOn w:val="a1"/>
    <w:link w:val="3"/>
    <w:uiPriority w:val="99"/>
    <w:qFormat/>
    <w:rsid w:val="00BD11F3"/>
    <w:rPr>
      <w:bCs/>
      <w:color w:val="000000"/>
      <w:sz w:val="24"/>
      <w:szCs w:val="32"/>
    </w:rPr>
  </w:style>
  <w:style w:type="character" w:customStyle="1" w:styleId="4Char">
    <w:name w:val="标题 4 Char"/>
    <w:basedOn w:val="a1"/>
    <w:link w:val="4"/>
    <w:uiPriority w:val="9"/>
    <w:qFormat/>
    <w:rsid w:val="00BD11F3"/>
    <w:rPr>
      <w:rFonts w:asciiTheme="majorHAnsi" w:eastAsiaTheme="majorEastAsia" w:hAnsiTheme="majorHAnsi" w:cstheme="majorBidi"/>
      <w:b/>
      <w:bCs/>
      <w:sz w:val="28"/>
      <w:szCs w:val="28"/>
    </w:rPr>
  </w:style>
  <w:style w:type="character" w:customStyle="1" w:styleId="5Char">
    <w:name w:val="标题 5 Char"/>
    <w:basedOn w:val="a1"/>
    <w:link w:val="5"/>
    <w:uiPriority w:val="9"/>
    <w:qFormat/>
    <w:rsid w:val="00BD11F3"/>
    <w:rPr>
      <w:b/>
      <w:bCs/>
      <w:sz w:val="28"/>
      <w:szCs w:val="28"/>
    </w:rPr>
  </w:style>
  <w:style w:type="paragraph" w:styleId="11">
    <w:name w:val="toc 1"/>
    <w:basedOn w:val="a"/>
    <w:next w:val="a"/>
    <w:uiPriority w:val="39"/>
    <w:unhideWhenUsed/>
    <w:qFormat/>
    <w:rsid w:val="00BD11F3"/>
  </w:style>
  <w:style w:type="paragraph" w:styleId="21">
    <w:name w:val="toc 2"/>
    <w:basedOn w:val="a"/>
    <w:next w:val="a"/>
    <w:uiPriority w:val="39"/>
    <w:unhideWhenUsed/>
    <w:qFormat/>
    <w:rsid w:val="00BD11F3"/>
    <w:pPr>
      <w:ind w:leftChars="200" w:left="420"/>
    </w:pPr>
  </w:style>
  <w:style w:type="paragraph" w:styleId="30">
    <w:name w:val="toc 3"/>
    <w:basedOn w:val="a"/>
    <w:next w:val="a"/>
    <w:uiPriority w:val="39"/>
    <w:unhideWhenUsed/>
    <w:qFormat/>
    <w:rsid w:val="00BD11F3"/>
    <w:pPr>
      <w:ind w:leftChars="400" w:left="840"/>
    </w:pPr>
  </w:style>
  <w:style w:type="paragraph" w:styleId="40">
    <w:name w:val="toc 4"/>
    <w:basedOn w:val="a"/>
    <w:next w:val="a"/>
    <w:uiPriority w:val="39"/>
    <w:unhideWhenUsed/>
    <w:qFormat/>
    <w:rsid w:val="00BD11F3"/>
    <w:pPr>
      <w:ind w:leftChars="600" w:left="1260"/>
    </w:pPr>
  </w:style>
  <w:style w:type="paragraph" w:styleId="50">
    <w:name w:val="toc 5"/>
    <w:basedOn w:val="a"/>
    <w:next w:val="a"/>
    <w:uiPriority w:val="39"/>
    <w:unhideWhenUsed/>
    <w:qFormat/>
    <w:rsid w:val="00BD11F3"/>
    <w:pPr>
      <w:ind w:leftChars="800" w:left="1680"/>
    </w:pPr>
  </w:style>
  <w:style w:type="paragraph" w:styleId="6">
    <w:name w:val="toc 6"/>
    <w:basedOn w:val="a"/>
    <w:next w:val="a"/>
    <w:uiPriority w:val="39"/>
    <w:unhideWhenUsed/>
    <w:qFormat/>
    <w:rsid w:val="00BD11F3"/>
    <w:pPr>
      <w:ind w:leftChars="1000" w:left="2100"/>
    </w:pPr>
  </w:style>
  <w:style w:type="paragraph" w:styleId="7">
    <w:name w:val="toc 7"/>
    <w:basedOn w:val="a"/>
    <w:next w:val="a"/>
    <w:uiPriority w:val="39"/>
    <w:unhideWhenUsed/>
    <w:qFormat/>
    <w:rsid w:val="00BD11F3"/>
    <w:pPr>
      <w:ind w:leftChars="1200" w:left="2520"/>
    </w:pPr>
  </w:style>
  <w:style w:type="paragraph" w:styleId="8">
    <w:name w:val="toc 8"/>
    <w:basedOn w:val="a"/>
    <w:next w:val="a"/>
    <w:uiPriority w:val="39"/>
    <w:unhideWhenUsed/>
    <w:qFormat/>
    <w:rsid w:val="00BD11F3"/>
    <w:pPr>
      <w:ind w:leftChars="1400" w:left="2940"/>
    </w:pPr>
  </w:style>
  <w:style w:type="paragraph" w:styleId="9">
    <w:name w:val="toc 9"/>
    <w:basedOn w:val="a"/>
    <w:next w:val="a"/>
    <w:uiPriority w:val="39"/>
    <w:unhideWhenUsed/>
    <w:qFormat/>
    <w:rsid w:val="00BD11F3"/>
    <w:pPr>
      <w:ind w:leftChars="1600" w:left="3360"/>
    </w:pPr>
  </w:style>
  <w:style w:type="paragraph" w:styleId="a5">
    <w:name w:val="footnote text"/>
    <w:basedOn w:val="a"/>
    <w:link w:val="Char0"/>
    <w:uiPriority w:val="99"/>
    <w:unhideWhenUsed/>
    <w:qFormat/>
    <w:rsid w:val="00BD11F3"/>
    <w:pPr>
      <w:widowControl/>
      <w:snapToGrid w:val="0"/>
      <w:spacing w:line="240" w:lineRule="atLeast"/>
      <w:jc w:val="left"/>
    </w:pPr>
    <w:rPr>
      <w:rFonts w:ascii="Times New Roman" w:hAnsi="Times New Roman"/>
      <w:color w:val="000000" w:themeColor="text1"/>
      <w:kern w:val="0"/>
      <w:sz w:val="18"/>
      <w:szCs w:val="18"/>
    </w:rPr>
  </w:style>
  <w:style w:type="character" w:customStyle="1" w:styleId="Char0">
    <w:name w:val="脚注文本 Char"/>
    <w:basedOn w:val="a1"/>
    <w:link w:val="a5"/>
    <w:uiPriority w:val="99"/>
    <w:qFormat/>
    <w:rsid w:val="00BD11F3"/>
    <w:rPr>
      <w:color w:val="000000" w:themeColor="text1"/>
      <w:sz w:val="18"/>
      <w:szCs w:val="18"/>
    </w:rPr>
  </w:style>
  <w:style w:type="paragraph" w:styleId="a6">
    <w:name w:val="header"/>
    <w:basedOn w:val="a"/>
    <w:link w:val="Char1"/>
    <w:uiPriority w:val="99"/>
    <w:unhideWhenUsed/>
    <w:qFormat/>
    <w:rsid w:val="00BD11F3"/>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1">
    <w:name w:val="页眉 Char"/>
    <w:basedOn w:val="a1"/>
    <w:link w:val="a6"/>
    <w:uiPriority w:val="99"/>
    <w:qFormat/>
    <w:rsid w:val="00BD11F3"/>
    <w:rPr>
      <w:sz w:val="18"/>
      <w:szCs w:val="18"/>
    </w:rPr>
  </w:style>
  <w:style w:type="paragraph" w:styleId="a7">
    <w:name w:val="footer"/>
    <w:basedOn w:val="a"/>
    <w:link w:val="Char2"/>
    <w:uiPriority w:val="99"/>
    <w:unhideWhenUsed/>
    <w:qFormat/>
    <w:rsid w:val="00BD11F3"/>
    <w:pPr>
      <w:tabs>
        <w:tab w:val="center" w:pos="4153"/>
        <w:tab w:val="right" w:pos="8306"/>
      </w:tabs>
      <w:snapToGrid w:val="0"/>
      <w:jc w:val="left"/>
    </w:pPr>
    <w:rPr>
      <w:rFonts w:ascii="Times New Roman" w:hAnsi="Times New Roman"/>
      <w:kern w:val="0"/>
      <w:sz w:val="18"/>
      <w:szCs w:val="18"/>
    </w:rPr>
  </w:style>
  <w:style w:type="character" w:customStyle="1" w:styleId="Char2">
    <w:name w:val="页脚 Char"/>
    <w:basedOn w:val="a1"/>
    <w:link w:val="a7"/>
    <w:uiPriority w:val="99"/>
    <w:qFormat/>
    <w:rsid w:val="00BD11F3"/>
    <w:rPr>
      <w:sz w:val="18"/>
      <w:szCs w:val="18"/>
    </w:rPr>
  </w:style>
  <w:style w:type="character" w:styleId="a8">
    <w:name w:val="footnote reference"/>
    <w:basedOn w:val="a1"/>
    <w:uiPriority w:val="99"/>
    <w:semiHidden/>
    <w:unhideWhenUsed/>
    <w:qFormat/>
    <w:rsid w:val="00BD11F3"/>
    <w:rPr>
      <w:vertAlign w:val="superscript"/>
    </w:rPr>
  </w:style>
  <w:style w:type="paragraph" w:styleId="a9">
    <w:name w:val="Date"/>
    <w:basedOn w:val="a"/>
    <w:next w:val="a"/>
    <w:link w:val="Char3"/>
    <w:uiPriority w:val="99"/>
    <w:semiHidden/>
    <w:unhideWhenUsed/>
    <w:qFormat/>
    <w:rsid w:val="00BD11F3"/>
    <w:pPr>
      <w:ind w:leftChars="2500" w:left="100"/>
    </w:pPr>
    <w:rPr>
      <w:rFonts w:ascii="Times New Roman" w:hAnsi="Times New Roman"/>
      <w:kern w:val="0"/>
      <w:sz w:val="20"/>
      <w:szCs w:val="20"/>
    </w:rPr>
  </w:style>
  <w:style w:type="character" w:customStyle="1" w:styleId="Char3">
    <w:name w:val="日期 Char"/>
    <w:basedOn w:val="a1"/>
    <w:link w:val="a9"/>
    <w:uiPriority w:val="99"/>
    <w:semiHidden/>
    <w:qFormat/>
    <w:rsid w:val="00BD11F3"/>
  </w:style>
  <w:style w:type="character" w:styleId="aa">
    <w:name w:val="Hyperlink"/>
    <w:uiPriority w:val="99"/>
    <w:qFormat/>
    <w:rsid w:val="00BD11F3"/>
    <w:rPr>
      <w:rFonts w:cs="Times New Roman"/>
      <w:color w:val="0000FF"/>
      <w:u w:val="single"/>
    </w:rPr>
  </w:style>
  <w:style w:type="character" w:styleId="ab">
    <w:name w:val="FollowedHyperlink"/>
    <w:basedOn w:val="a1"/>
    <w:uiPriority w:val="99"/>
    <w:semiHidden/>
    <w:unhideWhenUsed/>
    <w:qFormat/>
    <w:rsid w:val="00BD11F3"/>
    <w:rPr>
      <w:color w:val="954F72" w:themeColor="followedHyperlink"/>
      <w:u w:val="single"/>
    </w:rPr>
  </w:style>
  <w:style w:type="character" w:styleId="ac">
    <w:name w:val="Strong"/>
    <w:basedOn w:val="a1"/>
    <w:uiPriority w:val="22"/>
    <w:qFormat/>
    <w:rsid w:val="00BD11F3"/>
    <w:rPr>
      <w:b/>
      <w:bCs/>
    </w:rPr>
  </w:style>
  <w:style w:type="character" w:styleId="ad">
    <w:name w:val="Emphasis"/>
    <w:basedOn w:val="a1"/>
    <w:uiPriority w:val="20"/>
    <w:qFormat/>
    <w:rsid w:val="00BD11F3"/>
  </w:style>
  <w:style w:type="paragraph" w:styleId="ae">
    <w:name w:val="Document Map"/>
    <w:basedOn w:val="a"/>
    <w:link w:val="Char4"/>
    <w:uiPriority w:val="99"/>
    <w:semiHidden/>
    <w:unhideWhenUsed/>
    <w:qFormat/>
    <w:rsid w:val="00BD11F3"/>
    <w:rPr>
      <w:rFonts w:ascii="宋体"/>
      <w:sz w:val="18"/>
      <w:szCs w:val="18"/>
    </w:rPr>
  </w:style>
  <w:style w:type="character" w:customStyle="1" w:styleId="Char4">
    <w:name w:val="文档结构图 Char"/>
    <w:basedOn w:val="a1"/>
    <w:link w:val="ae"/>
    <w:uiPriority w:val="99"/>
    <w:semiHidden/>
    <w:qFormat/>
    <w:rsid w:val="00BD11F3"/>
    <w:rPr>
      <w:rFonts w:ascii="宋体" w:hAnsiTheme="minorHAnsi" w:cstheme="minorBidi"/>
      <w:kern w:val="2"/>
      <w:sz w:val="18"/>
      <w:szCs w:val="18"/>
    </w:rPr>
  </w:style>
  <w:style w:type="paragraph" w:styleId="af">
    <w:name w:val="Normal (Web)"/>
    <w:basedOn w:val="a"/>
    <w:uiPriority w:val="99"/>
    <w:unhideWhenUsed/>
    <w:qFormat/>
    <w:rsid w:val="00BD11F3"/>
    <w:pPr>
      <w:widowControl/>
      <w:spacing w:before="100" w:beforeAutospacing="1" w:after="100" w:afterAutospacing="1"/>
      <w:jc w:val="left"/>
    </w:pPr>
    <w:rPr>
      <w:rFonts w:ascii="宋体" w:hAnsi="宋体" w:cs="宋体"/>
      <w:kern w:val="0"/>
      <w:sz w:val="24"/>
      <w:szCs w:val="24"/>
    </w:rPr>
  </w:style>
  <w:style w:type="character" w:styleId="HTML">
    <w:name w:val="HTML Cite"/>
    <w:basedOn w:val="a1"/>
    <w:uiPriority w:val="99"/>
    <w:semiHidden/>
    <w:unhideWhenUsed/>
    <w:qFormat/>
    <w:rsid w:val="00BD11F3"/>
  </w:style>
  <w:style w:type="character" w:styleId="HTML0">
    <w:name w:val="HTML Code"/>
    <w:basedOn w:val="a1"/>
    <w:uiPriority w:val="99"/>
    <w:semiHidden/>
    <w:unhideWhenUsed/>
    <w:qFormat/>
    <w:rsid w:val="00BD11F3"/>
    <w:rPr>
      <w:rFonts w:ascii="serif" w:eastAsia="serif" w:hAnsi="serif" w:cs="serif" w:hint="default"/>
      <w:sz w:val="21"/>
      <w:szCs w:val="21"/>
    </w:rPr>
  </w:style>
  <w:style w:type="character" w:styleId="HTML1">
    <w:name w:val="HTML Definition"/>
    <w:basedOn w:val="a1"/>
    <w:uiPriority w:val="99"/>
    <w:semiHidden/>
    <w:unhideWhenUsed/>
    <w:qFormat/>
    <w:rsid w:val="00BD11F3"/>
  </w:style>
  <w:style w:type="character" w:styleId="HTML2">
    <w:name w:val="HTML Keyboard"/>
    <w:basedOn w:val="a1"/>
    <w:uiPriority w:val="99"/>
    <w:semiHidden/>
    <w:unhideWhenUsed/>
    <w:qFormat/>
    <w:rsid w:val="00BD11F3"/>
    <w:rPr>
      <w:rFonts w:ascii="serif" w:eastAsia="serif" w:hAnsi="serif" w:cs="serif" w:hint="default"/>
      <w:sz w:val="21"/>
      <w:szCs w:val="21"/>
      <w:u w:val="single"/>
    </w:rPr>
  </w:style>
  <w:style w:type="character" w:styleId="HTML3">
    <w:name w:val="HTML Sample"/>
    <w:basedOn w:val="a1"/>
    <w:uiPriority w:val="99"/>
    <w:semiHidden/>
    <w:unhideWhenUsed/>
    <w:qFormat/>
    <w:rsid w:val="00BD11F3"/>
    <w:rPr>
      <w:rFonts w:ascii="serif" w:eastAsia="serif" w:hAnsi="serif" w:cs="serif"/>
      <w:sz w:val="21"/>
      <w:szCs w:val="21"/>
    </w:rPr>
  </w:style>
  <w:style w:type="character" w:styleId="HTML4">
    <w:name w:val="HTML Variable"/>
    <w:basedOn w:val="a1"/>
    <w:uiPriority w:val="99"/>
    <w:semiHidden/>
    <w:unhideWhenUsed/>
    <w:qFormat/>
    <w:rsid w:val="00BD11F3"/>
  </w:style>
  <w:style w:type="paragraph" w:styleId="af0">
    <w:name w:val="Balloon Text"/>
    <w:basedOn w:val="a"/>
    <w:link w:val="Char5"/>
    <w:uiPriority w:val="99"/>
    <w:semiHidden/>
    <w:unhideWhenUsed/>
    <w:qFormat/>
    <w:rsid w:val="00BD11F3"/>
    <w:rPr>
      <w:sz w:val="18"/>
      <w:szCs w:val="18"/>
    </w:rPr>
  </w:style>
  <w:style w:type="character" w:customStyle="1" w:styleId="Char5">
    <w:name w:val="批注框文本 Char"/>
    <w:basedOn w:val="a1"/>
    <w:link w:val="af0"/>
    <w:uiPriority w:val="99"/>
    <w:semiHidden/>
    <w:qFormat/>
    <w:rsid w:val="00BD11F3"/>
    <w:rPr>
      <w:rFonts w:asciiTheme="minorHAnsi" w:eastAsiaTheme="minorEastAsia" w:hAnsiTheme="minorHAnsi" w:cstheme="minorBidi"/>
      <w:kern w:val="2"/>
      <w:sz w:val="18"/>
      <w:szCs w:val="18"/>
    </w:rPr>
  </w:style>
  <w:style w:type="paragraph" w:styleId="af1">
    <w:name w:val="List Paragraph"/>
    <w:basedOn w:val="a"/>
    <w:uiPriority w:val="34"/>
    <w:qFormat/>
    <w:rsid w:val="00BD11F3"/>
    <w:pPr>
      <w:ind w:firstLineChars="200" w:firstLine="420"/>
    </w:pPr>
  </w:style>
  <w:style w:type="table" w:styleId="af2">
    <w:name w:val="Table Grid"/>
    <w:basedOn w:val="a2"/>
    <w:uiPriority w:val="59"/>
    <w:rsid w:val="009438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38E7"/>
    <w:pPr>
      <w:widowControl w:val="0"/>
      <w:autoSpaceDE w:val="0"/>
      <w:autoSpaceDN w:val="0"/>
      <w:adjustRightInd w:val="0"/>
    </w:pPr>
    <w:rPr>
      <w:rFonts w:ascii="FZXiaoBiaoSong-B05S" w:hAnsi="FZXiaoBiaoSong-B05S" w:cs="FZXiaoBiaoSong-B05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1471</Words>
  <Characters>8388</Characters>
  <Application>Microsoft Office Word</Application>
  <DocSecurity>0</DocSecurity>
  <Lines>69</Lines>
  <Paragraphs>19</Paragraphs>
  <ScaleCrop>false</ScaleCrop>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IPA12</dc:creator>
  <cp:keywords/>
  <dc:description/>
  <cp:lastModifiedBy>IPA12</cp:lastModifiedBy>
  <cp:revision>2</cp:revision>
  <dcterms:created xsi:type="dcterms:W3CDTF">2019-09-05T05:49:00Z</dcterms:created>
  <dcterms:modified xsi:type="dcterms:W3CDTF">2019-09-05T05:49:00Z</dcterms:modified>
</cp:coreProperties>
</file>